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6B42" w:rsidRDefault="00F6208F" w:rsidP="00F6208F">
      <w:pPr>
        <w:spacing w:after="0"/>
        <w:ind w:firstLine="709"/>
        <w:rPr>
          <w:b/>
          <w:szCs w:val="28"/>
        </w:rPr>
      </w:pPr>
      <w:r>
        <w:rPr>
          <w:b/>
          <w:noProof/>
          <w:szCs w:val="28"/>
        </w:rPr>
        <w:drawing>
          <wp:anchor distT="0" distB="0" distL="114300" distR="114300" simplePos="0" relativeHeight="251687936" behindDoc="0" locked="0" layoutInCell="1" allowOverlap="1">
            <wp:simplePos x="1181100" y="723900"/>
            <wp:positionH relativeFrom="margin">
              <wp:align>left</wp:align>
            </wp:positionH>
            <wp:positionV relativeFrom="margin">
              <wp:align>top</wp:align>
            </wp:positionV>
            <wp:extent cx="6480175" cy="922655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2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0175" cy="9226550"/>
                    </a:xfrm>
                    <a:prstGeom prst="rect">
                      <a:avLst/>
                    </a:prstGeom>
                  </pic:spPr>
                </pic:pic>
              </a:graphicData>
            </a:graphic>
          </wp:anchor>
        </w:drawing>
      </w:r>
    </w:p>
    <w:p w:rsidR="00CF0EBD" w:rsidRDefault="00914548">
      <w:pPr>
        <w:spacing w:after="0"/>
        <w:ind w:firstLine="709"/>
        <w:rPr>
          <w:b/>
          <w:szCs w:val="28"/>
        </w:rPr>
      </w:pPr>
      <w:r>
        <w:rPr>
          <w:b/>
          <w:szCs w:val="28"/>
        </w:rPr>
        <w:lastRenderedPageBreak/>
        <w:t xml:space="preserve">Нормативно-правовые и распорядительные документы по проведению самообследования образовательной организацией: </w:t>
      </w:r>
    </w:p>
    <w:p w:rsidR="00CF0EBD" w:rsidRDefault="00914548">
      <w:pPr>
        <w:pStyle w:val="a7"/>
        <w:rPr>
          <w:rFonts w:cs="Times New Roman"/>
          <w:sz w:val="28"/>
          <w:szCs w:val="28"/>
        </w:rPr>
      </w:pPr>
      <w:r>
        <w:rPr>
          <w:rFonts w:cs="Times New Roman"/>
          <w:sz w:val="28"/>
          <w:szCs w:val="28"/>
        </w:rPr>
        <w:t xml:space="preserve">- с Федеральным законом № 273-ФЗ «Об образовании в Российской Федерации» с изменениями на </w:t>
      </w:r>
      <w:r w:rsidR="00736D68">
        <w:rPr>
          <w:rFonts w:cs="Times New Roman"/>
          <w:sz w:val="28"/>
          <w:szCs w:val="28"/>
        </w:rPr>
        <w:t>17</w:t>
      </w:r>
      <w:r>
        <w:rPr>
          <w:rFonts w:cs="Times New Roman"/>
          <w:sz w:val="28"/>
          <w:szCs w:val="28"/>
        </w:rPr>
        <w:t>.0</w:t>
      </w:r>
      <w:r w:rsidR="00736D68">
        <w:rPr>
          <w:rFonts w:cs="Times New Roman"/>
          <w:sz w:val="28"/>
          <w:szCs w:val="28"/>
        </w:rPr>
        <w:t>2</w:t>
      </w:r>
      <w:r>
        <w:rPr>
          <w:rFonts w:cs="Times New Roman"/>
          <w:sz w:val="28"/>
          <w:szCs w:val="28"/>
        </w:rPr>
        <w:t>.202</w:t>
      </w:r>
      <w:r w:rsidR="00736D68">
        <w:rPr>
          <w:rFonts w:cs="Times New Roman"/>
          <w:sz w:val="28"/>
          <w:szCs w:val="28"/>
        </w:rPr>
        <w:t>3</w:t>
      </w:r>
      <w:r>
        <w:rPr>
          <w:rFonts w:cs="Times New Roman"/>
          <w:sz w:val="28"/>
          <w:szCs w:val="28"/>
        </w:rPr>
        <w:t xml:space="preserve">г; </w:t>
      </w:r>
    </w:p>
    <w:p w:rsidR="00CF0EBD" w:rsidRDefault="00914548">
      <w:pPr>
        <w:pStyle w:val="a7"/>
        <w:rPr>
          <w:rFonts w:cs="Times New Roman"/>
          <w:sz w:val="28"/>
          <w:szCs w:val="28"/>
        </w:rPr>
      </w:pPr>
      <w:r>
        <w:rPr>
          <w:rFonts w:cs="Times New Roman"/>
          <w:sz w:val="28"/>
          <w:szCs w:val="28"/>
        </w:rPr>
        <w:t xml:space="preserve">- Порядком проведения самообследования образовательной организацией, утверждённым приказом Министерства образования и науки РФ № 462 от 14 июня 2013г с изменениями согласно </w:t>
      </w:r>
      <w:r>
        <w:rPr>
          <w:rFonts w:cs="Times New Roman"/>
          <w:sz w:val="28"/>
          <w:szCs w:val="28"/>
          <w:shd w:val="clear" w:color="auto" w:fill="FFFFFF"/>
        </w:rPr>
        <w:t>Приказу Минобразования России от 14 декабря 2017 г. № 1218</w:t>
      </w:r>
      <w:r>
        <w:rPr>
          <w:rFonts w:cs="Times New Roman"/>
          <w:sz w:val="28"/>
          <w:szCs w:val="28"/>
        </w:rPr>
        <w:t>;</w:t>
      </w:r>
    </w:p>
    <w:p w:rsidR="00CF0EBD" w:rsidRDefault="00914548">
      <w:pPr>
        <w:pStyle w:val="a7"/>
        <w:rPr>
          <w:rFonts w:cs="Times New Roman"/>
          <w:sz w:val="28"/>
          <w:szCs w:val="28"/>
        </w:rPr>
      </w:pPr>
      <w:r>
        <w:rPr>
          <w:rFonts w:cs="Times New Roman"/>
          <w:sz w:val="28"/>
          <w:szCs w:val="28"/>
        </w:rPr>
        <w:t xml:space="preserve">- Минобрнауки от 15.12.2013 № 1324 с изменениями от 15.02.2017 № 136  </w:t>
      </w:r>
    </w:p>
    <w:p w:rsidR="00CF0EBD" w:rsidRDefault="00914548">
      <w:pPr>
        <w:pStyle w:val="a7"/>
        <w:rPr>
          <w:rFonts w:cs="Times New Roman"/>
          <w:sz w:val="28"/>
          <w:szCs w:val="28"/>
          <w:shd w:val="clear" w:color="auto" w:fill="FFFFFF"/>
        </w:rPr>
      </w:pPr>
      <w:r>
        <w:rPr>
          <w:rFonts w:cs="Times New Roman"/>
          <w:sz w:val="28"/>
          <w:szCs w:val="28"/>
        </w:rPr>
        <w:t xml:space="preserve">- Постановлением Правительства Российской Федерации № 662 от 5 августа 2013 г. «Об осуществлении мониторинга системы образования» с изменениями на </w:t>
      </w:r>
      <w:r>
        <w:rPr>
          <w:rFonts w:cs="Times New Roman"/>
          <w:sz w:val="28"/>
          <w:szCs w:val="28"/>
          <w:shd w:val="clear" w:color="auto" w:fill="FFFFFF"/>
        </w:rPr>
        <w:t>12 марта 2020г;</w:t>
      </w:r>
    </w:p>
    <w:p w:rsidR="00386A1F" w:rsidRDefault="00386A1F" w:rsidP="00386A1F">
      <w:pPr>
        <w:pStyle w:val="a7"/>
        <w:rPr>
          <w:rFonts w:cs="Times New Roman"/>
          <w:b/>
          <w:sz w:val="28"/>
          <w:szCs w:val="28"/>
        </w:rPr>
      </w:pPr>
      <w:r>
        <w:rPr>
          <w:rFonts w:cs="Times New Roman"/>
          <w:sz w:val="28"/>
          <w:szCs w:val="28"/>
          <w:shd w:val="clear" w:color="auto" w:fill="FFFFFF"/>
        </w:rPr>
        <w:t xml:space="preserve">- Постановление Главного государственного санитарного врача РФ от 30.06.2020г. за № 16 Санитарные правила </w:t>
      </w:r>
      <w:r w:rsidR="00BA4813">
        <w:rPr>
          <w:rFonts w:cs="Times New Roman"/>
          <w:sz w:val="28"/>
          <w:szCs w:val="28"/>
          <w:shd w:val="clear" w:color="auto" w:fill="FFFFFF"/>
        </w:rPr>
        <w:t>3.1./</w:t>
      </w:r>
      <w:r>
        <w:rPr>
          <w:rFonts w:cs="Times New Roman"/>
          <w:sz w:val="28"/>
          <w:szCs w:val="28"/>
          <w:shd w:val="clear" w:color="auto" w:fill="FFFFFF"/>
        </w:rPr>
        <w:t>2.4. 3598-20 «</w:t>
      </w:r>
      <w:r w:rsidRPr="0053237C">
        <w:rPr>
          <w:rFonts w:cs="Times New Roman"/>
          <w:color w:val="000000"/>
          <w:sz w:val="28"/>
          <w:szCs w:val="28"/>
        </w:rPr>
        <w:t>Санитарн</w:t>
      </w:r>
      <w:r>
        <w:rPr>
          <w:rFonts w:cs="Times New Roman"/>
          <w:color w:val="000000"/>
          <w:sz w:val="28"/>
          <w:szCs w:val="28"/>
        </w:rPr>
        <w:t>ые правила 2.4.1.3049-13 «</w:t>
      </w:r>
      <w:r w:rsidRPr="0053237C">
        <w:rPr>
          <w:rFonts w:cs="Times New Roman"/>
          <w:color w:val="000000"/>
          <w:sz w:val="28"/>
          <w:szCs w:val="28"/>
        </w:rPr>
        <w:t>Санитарно-эпидемиологические требования</w:t>
      </w:r>
      <w:r>
        <w:rPr>
          <w:rFonts w:cs="Times New Roman"/>
          <w:color w:val="000000"/>
          <w:sz w:val="28"/>
          <w:szCs w:val="28"/>
        </w:rPr>
        <w:t xml:space="preserve"> к организации воспитания и обучения,  </w:t>
      </w:r>
      <w:r w:rsidRPr="0053237C">
        <w:rPr>
          <w:rFonts w:cs="Times New Roman"/>
          <w:color w:val="000000"/>
          <w:sz w:val="28"/>
          <w:szCs w:val="28"/>
        </w:rPr>
        <w:t>отдыха и оздоровления детей и молодежи»</w:t>
      </w:r>
      <w:r>
        <w:rPr>
          <w:rFonts w:cs="Times New Roman"/>
          <w:color w:val="000000"/>
          <w:sz w:val="28"/>
          <w:szCs w:val="28"/>
        </w:rPr>
        <w:t xml:space="preserve"> </w:t>
      </w:r>
    </w:p>
    <w:p w:rsidR="0053237C" w:rsidRDefault="00386A1F">
      <w:pPr>
        <w:pStyle w:val="a7"/>
        <w:rPr>
          <w:rFonts w:cs="Times New Roman"/>
          <w:b/>
          <w:sz w:val="28"/>
          <w:szCs w:val="28"/>
        </w:rPr>
      </w:pPr>
      <w:r>
        <w:rPr>
          <w:rFonts w:cs="Times New Roman"/>
          <w:color w:val="000000"/>
          <w:sz w:val="28"/>
          <w:szCs w:val="28"/>
        </w:rPr>
        <w:t xml:space="preserve"> </w:t>
      </w:r>
      <w:r w:rsidR="00914548">
        <w:rPr>
          <w:rFonts w:cs="Times New Roman"/>
          <w:spacing w:val="2"/>
          <w:sz w:val="28"/>
          <w:szCs w:val="28"/>
          <w:shd w:val="clear" w:color="auto" w:fill="FFFFFF"/>
        </w:rPr>
        <w:t xml:space="preserve">- </w:t>
      </w:r>
      <w:r>
        <w:rPr>
          <w:rFonts w:cs="Times New Roman"/>
          <w:sz w:val="28"/>
          <w:szCs w:val="28"/>
          <w:shd w:val="clear" w:color="auto" w:fill="FFFFFF"/>
        </w:rPr>
        <w:t xml:space="preserve">Постановление Главного санитарного врача РФ от 28.09.2020г. №28 «Об утверждении санитарных </w:t>
      </w:r>
      <w:r w:rsidR="00BA4813">
        <w:rPr>
          <w:rFonts w:cs="Times New Roman"/>
          <w:sz w:val="28"/>
          <w:szCs w:val="28"/>
          <w:shd w:val="clear" w:color="auto" w:fill="FFFFFF"/>
        </w:rPr>
        <w:t xml:space="preserve">правил </w:t>
      </w:r>
      <w:r w:rsidR="00BA4813" w:rsidRPr="0053237C">
        <w:rPr>
          <w:rFonts w:cs="Times New Roman"/>
          <w:spacing w:val="2"/>
          <w:sz w:val="28"/>
          <w:szCs w:val="28"/>
          <w:shd w:val="clear" w:color="auto" w:fill="FFFFFF"/>
        </w:rPr>
        <w:t>2.4.3648</w:t>
      </w:r>
      <w:r w:rsidR="0053237C" w:rsidRPr="0053237C">
        <w:rPr>
          <w:rFonts w:cs="Times New Roman"/>
          <w:color w:val="000000"/>
          <w:sz w:val="28"/>
          <w:szCs w:val="28"/>
        </w:rPr>
        <w:t>-20 «Санитарно-эпидемиологические требования к организациям воспитания и обучения, отдыха и оздоровления детей и молодежи»</w:t>
      </w:r>
      <w:r w:rsidR="0053237C">
        <w:rPr>
          <w:rFonts w:cs="Times New Roman"/>
          <w:color w:val="000000"/>
          <w:sz w:val="28"/>
          <w:szCs w:val="28"/>
        </w:rPr>
        <w:t xml:space="preserve"> </w:t>
      </w:r>
    </w:p>
    <w:p w:rsidR="00CF0EBD" w:rsidRDefault="00914548">
      <w:pPr>
        <w:pStyle w:val="a7"/>
        <w:rPr>
          <w:rFonts w:cs="Times New Roman"/>
          <w:sz w:val="28"/>
          <w:szCs w:val="28"/>
        </w:rPr>
      </w:pPr>
      <w:r>
        <w:rPr>
          <w:rFonts w:cs="Times New Roman"/>
          <w:b/>
          <w:sz w:val="28"/>
          <w:szCs w:val="28"/>
        </w:rPr>
        <w:t>Сроки проведения процедуры самообследования</w:t>
      </w:r>
      <w:r>
        <w:rPr>
          <w:rFonts w:cs="Times New Roman"/>
          <w:sz w:val="28"/>
          <w:szCs w:val="28"/>
        </w:rPr>
        <w:t xml:space="preserve"> – с 18.01.202</w:t>
      </w:r>
      <w:r w:rsidR="00BA4813">
        <w:rPr>
          <w:rFonts w:cs="Times New Roman"/>
          <w:sz w:val="28"/>
          <w:szCs w:val="28"/>
        </w:rPr>
        <w:t>3</w:t>
      </w:r>
      <w:r>
        <w:rPr>
          <w:rFonts w:cs="Times New Roman"/>
          <w:sz w:val="28"/>
          <w:szCs w:val="28"/>
        </w:rPr>
        <w:t xml:space="preserve"> года по </w:t>
      </w:r>
      <w:r w:rsidR="00BA4813">
        <w:rPr>
          <w:rFonts w:cs="Times New Roman"/>
          <w:sz w:val="28"/>
          <w:szCs w:val="28"/>
        </w:rPr>
        <w:t>25</w:t>
      </w:r>
      <w:r>
        <w:rPr>
          <w:rFonts w:cs="Times New Roman"/>
          <w:sz w:val="28"/>
          <w:szCs w:val="28"/>
        </w:rPr>
        <w:t>.03.202</w:t>
      </w:r>
      <w:r w:rsidR="00BA4813">
        <w:rPr>
          <w:rFonts w:cs="Times New Roman"/>
          <w:sz w:val="28"/>
          <w:szCs w:val="28"/>
        </w:rPr>
        <w:t>3</w:t>
      </w:r>
      <w:r>
        <w:rPr>
          <w:rFonts w:cs="Times New Roman"/>
          <w:sz w:val="28"/>
          <w:szCs w:val="28"/>
        </w:rPr>
        <w:t xml:space="preserve"> года.   </w:t>
      </w:r>
    </w:p>
    <w:p w:rsidR="00CF0EBD" w:rsidRDefault="00914548">
      <w:pPr>
        <w:pStyle w:val="a7"/>
        <w:rPr>
          <w:rFonts w:cs="Times New Roman"/>
          <w:sz w:val="28"/>
          <w:szCs w:val="28"/>
        </w:rPr>
      </w:pPr>
      <w:r>
        <w:rPr>
          <w:rFonts w:cs="Times New Roman"/>
          <w:sz w:val="28"/>
          <w:szCs w:val="28"/>
        </w:rPr>
        <w:t>Определены приказом заведующего МБДОУ «Детский сад №4 «Нана» г. Шали»  от 1</w:t>
      </w:r>
      <w:r w:rsidR="005B2AC3">
        <w:rPr>
          <w:rFonts w:cs="Times New Roman"/>
          <w:sz w:val="28"/>
          <w:szCs w:val="28"/>
        </w:rPr>
        <w:t>0</w:t>
      </w:r>
      <w:r>
        <w:rPr>
          <w:rFonts w:cs="Times New Roman"/>
          <w:sz w:val="28"/>
          <w:szCs w:val="28"/>
        </w:rPr>
        <w:t>.01.202</w:t>
      </w:r>
      <w:r w:rsidR="00BA4813">
        <w:rPr>
          <w:rFonts w:cs="Times New Roman"/>
          <w:sz w:val="28"/>
          <w:szCs w:val="28"/>
        </w:rPr>
        <w:t>3</w:t>
      </w:r>
      <w:r>
        <w:rPr>
          <w:rFonts w:cs="Times New Roman"/>
          <w:sz w:val="28"/>
          <w:szCs w:val="28"/>
        </w:rPr>
        <w:t xml:space="preserve"> г. </w:t>
      </w:r>
    </w:p>
    <w:p w:rsidR="00CF0EBD" w:rsidRDefault="00914548">
      <w:pPr>
        <w:pStyle w:val="a7"/>
        <w:rPr>
          <w:rFonts w:cs="Times New Roman"/>
          <w:b/>
          <w:sz w:val="28"/>
          <w:szCs w:val="28"/>
        </w:rPr>
      </w:pPr>
      <w:r>
        <w:rPr>
          <w:rFonts w:cs="Times New Roman"/>
          <w:b/>
          <w:sz w:val="28"/>
          <w:szCs w:val="28"/>
        </w:rPr>
        <w:t>Состав комиссии по проведению процедуры самообследования:</w:t>
      </w:r>
    </w:p>
    <w:p w:rsidR="00CF0EBD" w:rsidRDefault="00914548">
      <w:pPr>
        <w:pStyle w:val="a7"/>
        <w:rPr>
          <w:rFonts w:cs="Times New Roman"/>
          <w:color w:val="000000"/>
          <w:sz w:val="28"/>
          <w:szCs w:val="28"/>
        </w:rPr>
      </w:pPr>
      <w:r>
        <w:rPr>
          <w:rFonts w:cs="Times New Roman"/>
          <w:color w:val="000000"/>
          <w:sz w:val="28"/>
          <w:szCs w:val="28"/>
        </w:rPr>
        <w:t>Председатель - заведующий  Ташухаджиева Р.А.</w:t>
      </w:r>
    </w:p>
    <w:p w:rsidR="00CF0EBD" w:rsidRDefault="00914548">
      <w:pPr>
        <w:pStyle w:val="a7"/>
        <w:rPr>
          <w:rFonts w:cs="Times New Roman"/>
          <w:color w:val="000000"/>
          <w:sz w:val="28"/>
          <w:szCs w:val="28"/>
        </w:rPr>
      </w:pPr>
      <w:r>
        <w:rPr>
          <w:rFonts w:cs="Times New Roman"/>
          <w:color w:val="000000"/>
          <w:sz w:val="28"/>
          <w:szCs w:val="28"/>
        </w:rPr>
        <w:t>Члены комиссии:</w:t>
      </w:r>
    </w:p>
    <w:p w:rsidR="00CF0EBD" w:rsidRDefault="00914548">
      <w:pPr>
        <w:pStyle w:val="a7"/>
        <w:rPr>
          <w:rFonts w:cs="Times New Roman"/>
          <w:color w:val="000000"/>
          <w:sz w:val="28"/>
          <w:szCs w:val="28"/>
        </w:rPr>
      </w:pPr>
      <w:r>
        <w:rPr>
          <w:rFonts w:cs="Times New Roman"/>
          <w:color w:val="000000"/>
          <w:sz w:val="28"/>
          <w:szCs w:val="28"/>
        </w:rPr>
        <w:t>- старший воспитатель –</w:t>
      </w:r>
      <w:r w:rsidR="00BA4813">
        <w:rPr>
          <w:rFonts w:cs="Times New Roman"/>
          <w:color w:val="000000"/>
          <w:sz w:val="28"/>
          <w:szCs w:val="28"/>
        </w:rPr>
        <w:t>Каимова Л.А</w:t>
      </w:r>
      <w:r>
        <w:rPr>
          <w:rFonts w:cs="Times New Roman"/>
          <w:color w:val="000000"/>
          <w:sz w:val="28"/>
          <w:szCs w:val="28"/>
        </w:rPr>
        <w:t xml:space="preserve">. (Председатель профкома). </w:t>
      </w:r>
    </w:p>
    <w:p w:rsidR="00CF0EBD" w:rsidRDefault="00914548">
      <w:pPr>
        <w:pStyle w:val="a7"/>
        <w:rPr>
          <w:rFonts w:cs="Times New Roman"/>
          <w:color w:val="000000"/>
          <w:sz w:val="28"/>
          <w:szCs w:val="28"/>
        </w:rPr>
      </w:pPr>
      <w:r>
        <w:rPr>
          <w:rFonts w:cs="Times New Roman"/>
          <w:color w:val="000000"/>
          <w:sz w:val="28"/>
          <w:szCs w:val="28"/>
        </w:rPr>
        <w:t xml:space="preserve">- заместитель заведующего по АХЧ – </w:t>
      </w:r>
      <w:r w:rsidR="00BA4813">
        <w:rPr>
          <w:rFonts w:cs="Times New Roman"/>
          <w:color w:val="000000"/>
          <w:sz w:val="28"/>
          <w:szCs w:val="28"/>
        </w:rPr>
        <w:t>Домбаев Х.С</w:t>
      </w:r>
      <w:r>
        <w:rPr>
          <w:rFonts w:cs="Times New Roman"/>
          <w:color w:val="000000"/>
          <w:sz w:val="28"/>
          <w:szCs w:val="28"/>
        </w:rPr>
        <w:t>.</w:t>
      </w:r>
    </w:p>
    <w:p w:rsidR="00CF0EBD" w:rsidRDefault="00914548">
      <w:pPr>
        <w:pStyle w:val="a7"/>
        <w:rPr>
          <w:rFonts w:cs="Times New Roman"/>
          <w:color w:val="000000"/>
          <w:sz w:val="28"/>
          <w:szCs w:val="28"/>
        </w:rPr>
      </w:pPr>
      <w:r>
        <w:rPr>
          <w:rFonts w:cs="Times New Roman"/>
          <w:color w:val="000000"/>
          <w:sz w:val="28"/>
          <w:szCs w:val="28"/>
        </w:rPr>
        <w:t xml:space="preserve">- </w:t>
      </w:r>
      <w:r w:rsidR="00082704">
        <w:rPr>
          <w:rFonts w:cs="Times New Roman"/>
          <w:color w:val="000000"/>
          <w:sz w:val="28"/>
          <w:szCs w:val="28"/>
        </w:rPr>
        <w:t>педагог-психолог</w:t>
      </w:r>
      <w:r>
        <w:rPr>
          <w:rFonts w:cs="Times New Roman"/>
          <w:color w:val="000000"/>
          <w:sz w:val="28"/>
          <w:szCs w:val="28"/>
        </w:rPr>
        <w:t xml:space="preserve"> – </w:t>
      </w:r>
      <w:r w:rsidR="00BA4813">
        <w:rPr>
          <w:rFonts w:cs="Times New Roman"/>
          <w:color w:val="000000"/>
          <w:sz w:val="28"/>
          <w:szCs w:val="28"/>
        </w:rPr>
        <w:t>Магомадова А.С</w:t>
      </w:r>
      <w:r>
        <w:rPr>
          <w:rFonts w:cs="Times New Roman"/>
          <w:color w:val="000000"/>
          <w:sz w:val="28"/>
          <w:szCs w:val="28"/>
        </w:rPr>
        <w:t>.</w:t>
      </w:r>
    </w:p>
    <w:p w:rsidR="00CF0EBD" w:rsidRDefault="00914548">
      <w:pPr>
        <w:pStyle w:val="a7"/>
        <w:rPr>
          <w:rFonts w:cs="Times New Roman"/>
          <w:b/>
          <w:sz w:val="28"/>
          <w:szCs w:val="28"/>
        </w:rPr>
      </w:pPr>
      <w:r>
        <w:rPr>
          <w:rFonts w:cs="Times New Roman"/>
          <w:b/>
          <w:sz w:val="28"/>
          <w:szCs w:val="28"/>
        </w:rPr>
        <w:t>Цель проведения самообследования:</w:t>
      </w:r>
    </w:p>
    <w:p w:rsidR="00CF0EBD" w:rsidRDefault="00914548">
      <w:pPr>
        <w:pStyle w:val="a7"/>
        <w:rPr>
          <w:rFonts w:cs="Times New Roman"/>
          <w:sz w:val="28"/>
          <w:szCs w:val="28"/>
        </w:rPr>
      </w:pPr>
      <w:r>
        <w:rPr>
          <w:rFonts w:cs="Times New Roman"/>
          <w:sz w:val="28"/>
          <w:szCs w:val="28"/>
        </w:rPr>
        <w:t xml:space="preserve">Обеспечение доступности и открытости информации о состоянии развития учреждения на основе анализа показателей, установленных федеральным органом исполнительной власти. </w:t>
      </w:r>
    </w:p>
    <w:p w:rsidR="00CF0EBD" w:rsidRDefault="00914548">
      <w:pPr>
        <w:pStyle w:val="a7"/>
        <w:rPr>
          <w:rFonts w:cs="Times New Roman"/>
          <w:sz w:val="28"/>
          <w:szCs w:val="28"/>
        </w:rPr>
      </w:pPr>
      <w:r>
        <w:rPr>
          <w:rFonts w:cs="Times New Roman"/>
          <w:b/>
          <w:bCs/>
          <w:sz w:val="28"/>
          <w:szCs w:val="28"/>
        </w:rPr>
        <w:t>Задачи самообследования:</w:t>
      </w:r>
    </w:p>
    <w:p w:rsidR="00CF0EBD" w:rsidRDefault="00914548">
      <w:pPr>
        <w:pStyle w:val="a7"/>
        <w:rPr>
          <w:rFonts w:cs="Times New Roman"/>
          <w:sz w:val="28"/>
          <w:szCs w:val="28"/>
        </w:rPr>
      </w:pPr>
      <w:r>
        <w:rPr>
          <w:rFonts w:cs="Times New Roman"/>
          <w:sz w:val="28"/>
          <w:szCs w:val="28"/>
        </w:rPr>
        <w:t>-получение объективной информации о состоянии образовательного процесса в образовательной организации;</w:t>
      </w:r>
    </w:p>
    <w:p w:rsidR="00CF0EBD" w:rsidRDefault="00914548">
      <w:pPr>
        <w:pStyle w:val="a7"/>
        <w:rPr>
          <w:rFonts w:cs="Times New Roman"/>
          <w:sz w:val="28"/>
          <w:szCs w:val="28"/>
        </w:rPr>
      </w:pPr>
      <w:r>
        <w:rPr>
          <w:rFonts w:cs="Times New Roman"/>
          <w:sz w:val="28"/>
          <w:szCs w:val="28"/>
        </w:rPr>
        <w:t>-выявление положительных и отрицательных тенденций в образовательной деятельности;</w:t>
      </w:r>
    </w:p>
    <w:p w:rsidR="00CF0EBD" w:rsidRDefault="00914548">
      <w:pPr>
        <w:pStyle w:val="a7"/>
        <w:rPr>
          <w:rFonts w:cs="Times New Roman"/>
          <w:sz w:val="28"/>
          <w:szCs w:val="28"/>
        </w:rPr>
      </w:pPr>
      <w:r>
        <w:rPr>
          <w:rFonts w:cs="Times New Roman"/>
          <w:sz w:val="28"/>
          <w:szCs w:val="28"/>
        </w:rPr>
        <w:t>-установление причин возникновения проблем и поиск их устранения.</w:t>
      </w:r>
    </w:p>
    <w:p w:rsidR="00CF0EBD" w:rsidRDefault="00914548">
      <w:pPr>
        <w:pStyle w:val="a7"/>
        <w:rPr>
          <w:rFonts w:cs="Times New Roman"/>
          <w:sz w:val="28"/>
          <w:szCs w:val="28"/>
        </w:rPr>
      </w:pPr>
      <w:r>
        <w:rPr>
          <w:rFonts w:cs="Times New Roman"/>
          <w:sz w:val="28"/>
          <w:szCs w:val="28"/>
        </w:rPr>
        <w:t>Самообследование включает в себя аналитическую часть и результаты анализа деятельности ДОУ за 202</w:t>
      </w:r>
      <w:r w:rsidR="00BA4813">
        <w:rPr>
          <w:rFonts w:cs="Times New Roman"/>
          <w:sz w:val="28"/>
          <w:szCs w:val="28"/>
        </w:rPr>
        <w:t>2</w:t>
      </w:r>
      <w:r>
        <w:rPr>
          <w:rFonts w:cs="Times New Roman"/>
          <w:sz w:val="28"/>
          <w:szCs w:val="28"/>
        </w:rPr>
        <w:t xml:space="preserve"> год.</w:t>
      </w:r>
    </w:p>
    <w:p w:rsidR="00CF0EBD" w:rsidRDefault="00914548">
      <w:pPr>
        <w:pStyle w:val="a7"/>
        <w:rPr>
          <w:rFonts w:cs="Times New Roman"/>
          <w:sz w:val="28"/>
          <w:szCs w:val="28"/>
        </w:rPr>
      </w:pPr>
      <w:r>
        <w:rPr>
          <w:rFonts w:cs="Times New Roman"/>
          <w:sz w:val="28"/>
          <w:szCs w:val="28"/>
        </w:rPr>
        <w:t xml:space="preserve">       В процессе самообследования проводилась оценка:</w:t>
      </w:r>
    </w:p>
    <w:p w:rsidR="00CF0EBD" w:rsidRDefault="00914548">
      <w:pPr>
        <w:pStyle w:val="a7"/>
        <w:rPr>
          <w:rFonts w:cs="Times New Roman"/>
          <w:sz w:val="28"/>
          <w:szCs w:val="28"/>
        </w:rPr>
      </w:pPr>
      <w:r>
        <w:rPr>
          <w:rFonts w:cs="Times New Roman"/>
          <w:sz w:val="28"/>
          <w:szCs w:val="28"/>
        </w:rPr>
        <w:t xml:space="preserve">образовательной деятельности, </w:t>
      </w:r>
    </w:p>
    <w:p w:rsidR="00CF0EBD" w:rsidRDefault="00914548">
      <w:pPr>
        <w:pStyle w:val="a7"/>
        <w:rPr>
          <w:rFonts w:cs="Times New Roman"/>
          <w:sz w:val="28"/>
          <w:szCs w:val="28"/>
        </w:rPr>
      </w:pPr>
      <w:r>
        <w:rPr>
          <w:rFonts w:cs="Times New Roman"/>
          <w:sz w:val="28"/>
          <w:szCs w:val="28"/>
        </w:rPr>
        <w:lastRenderedPageBreak/>
        <w:t xml:space="preserve">системы управления ДОУ,   </w:t>
      </w:r>
    </w:p>
    <w:p w:rsidR="00CF0EBD" w:rsidRDefault="00914548">
      <w:pPr>
        <w:pStyle w:val="a7"/>
        <w:rPr>
          <w:rFonts w:cs="Times New Roman"/>
          <w:sz w:val="28"/>
          <w:szCs w:val="28"/>
        </w:rPr>
      </w:pPr>
      <w:r>
        <w:rPr>
          <w:rFonts w:cs="Times New Roman"/>
          <w:sz w:val="28"/>
          <w:szCs w:val="28"/>
        </w:rPr>
        <w:t xml:space="preserve">организации образовательного процесса,    </w:t>
      </w:r>
    </w:p>
    <w:p w:rsidR="00CF0EBD" w:rsidRDefault="00914548">
      <w:pPr>
        <w:pStyle w:val="a7"/>
        <w:rPr>
          <w:rFonts w:cs="Times New Roman"/>
          <w:sz w:val="28"/>
          <w:szCs w:val="28"/>
        </w:rPr>
      </w:pPr>
      <w:r>
        <w:rPr>
          <w:rFonts w:cs="Times New Roman"/>
          <w:sz w:val="28"/>
          <w:szCs w:val="28"/>
        </w:rPr>
        <w:t xml:space="preserve">- качества </w:t>
      </w:r>
      <w:r>
        <w:rPr>
          <w:rFonts w:cs="Times New Roman"/>
          <w:sz w:val="28"/>
          <w:szCs w:val="28"/>
        </w:rPr>
        <w:tab/>
        <w:t xml:space="preserve">кадрового обеспечения, </w:t>
      </w:r>
    </w:p>
    <w:p w:rsidR="00CF0EBD" w:rsidRDefault="00914548">
      <w:pPr>
        <w:pStyle w:val="a7"/>
        <w:rPr>
          <w:rFonts w:cs="Times New Roman"/>
          <w:sz w:val="28"/>
          <w:szCs w:val="28"/>
        </w:rPr>
      </w:pPr>
      <w:r>
        <w:rPr>
          <w:rFonts w:cs="Times New Roman"/>
          <w:sz w:val="28"/>
          <w:szCs w:val="28"/>
        </w:rPr>
        <w:t xml:space="preserve">- учебно-методического обеспечения, </w:t>
      </w:r>
    </w:p>
    <w:p w:rsidR="00CF0EBD" w:rsidRDefault="00914548">
      <w:pPr>
        <w:pStyle w:val="a7"/>
        <w:rPr>
          <w:rFonts w:cs="Times New Roman"/>
          <w:sz w:val="28"/>
          <w:szCs w:val="28"/>
        </w:rPr>
      </w:pPr>
      <w:r>
        <w:rPr>
          <w:rFonts w:cs="Times New Roman"/>
          <w:sz w:val="28"/>
          <w:szCs w:val="28"/>
        </w:rPr>
        <w:t xml:space="preserve">- библиотечно-информационного обеспечения, </w:t>
      </w:r>
    </w:p>
    <w:p w:rsidR="00CF0EBD" w:rsidRDefault="00914548">
      <w:pPr>
        <w:pStyle w:val="a7"/>
        <w:rPr>
          <w:rFonts w:cs="Times New Roman"/>
          <w:sz w:val="28"/>
          <w:szCs w:val="28"/>
        </w:rPr>
      </w:pPr>
      <w:r>
        <w:rPr>
          <w:rFonts w:cs="Times New Roman"/>
          <w:sz w:val="28"/>
          <w:szCs w:val="28"/>
        </w:rPr>
        <w:t xml:space="preserve">- материально-технической базы, </w:t>
      </w:r>
    </w:p>
    <w:p w:rsidR="00CF0EBD" w:rsidRDefault="00914548">
      <w:pPr>
        <w:pStyle w:val="a7"/>
        <w:rPr>
          <w:rFonts w:cs="Times New Roman"/>
          <w:color w:val="FF0000"/>
          <w:sz w:val="28"/>
          <w:szCs w:val="28"/>
        </w:rPr>
      </w:pPr>
      <w:r>
        <w:rPr>
          <w:rFonts w:cs="Times New Roman"/>
          <w:sz w:val="28"/>
          <w:szCs w:val="28"/>
        </w:rPr>
        <w:t>- функционирования внутренней системы оценки качества образования, анализ показателей деятельности ДОУ</w:t>
      </w:r>
      <w:r>
        <w:rPr>
          <w:rFonts w:cs="Times New Roman"/>
          <w:color w:val="FF0000"/>
          <w:sz w:val="28"/>
          <w:szCs w:val="28"/>
        </w:rPr>
        <w:t xml:space="preserve">.  </w:t>
      </w:r>
    </w:p>
    <w:p w:rsidR="00CF0EBD" w:rsidRDefault="00CF0EBD">
      <w:pPr>
        <w:pStyle w:val="a7"/>
        <w:jc w:val="center"/>
        <w:rPr>
          <w:rFonts w:cs="Times New Roman"/>
          <w:b/>
          <w:sz w:val="28"/>
          <w:szCs w:val="28"/>
        </w:rPr>
      </w:pPr>
    </w:p>
    <w:p w:rsidR="00CF0EBD" w:rsidRDefault="00914548" w:rsidP="00AE2A88">
      <w:pPr>
        <w:pStyle w:val="a7"/>
        <w:jc w:val="center"/>
        <w:rPr>
          <w:rFonts w:cs="Times New Roman"/>
          <w:b/>
          <w:sz w:val="28"/>
          <w:szCs w:val="28"/>
        </w:rPr>
      </w:pPr>
      <w:r>
        <w:rPr>
          <w:rFonts w:cs="Times New Roman"/>
          <w:b/>
          <w:sz w:val="28"/>
          <w:szCs w:val="28"/>
          <w:lang w:val="en-US"/>
        </w:rPr>
        <w:t>I</w:t>
      </w:r>
      <w:r w:rsidRPr="00AE2A88">
        <w:rPr>
          <w:rFonts w:cs="Times New Roman"/>
          <w:b/>
          <w:sz w:val="28"/>
          <w:szCs w:val="28"/>
        </w:rPr>
        <w:t xml:space="preserve">. </w:t>
      </w:r>
      <w:r>
        <w:rPr>
          <w:rFonts w:cs="Times New Roman"/>
          <w:b/>
          <w:sz w:val="28"/>
          <w:szCs w:val="28"/>
        </w:rPr>
        <w:t>Аналитическая часть</w:t>
      </w:r>
    </w:p>
    <w:p w:rsidR="00AE2A88" w:rsidRPr="00AE2A88" w:rsidRDefault="00AE2A88" w:rsidP="00AE2A88">
      <w:pPr>
        <w:pStyle w:val="a7"/>
        <w:jc w:val="center"/>
        <w:rPr>
          <w:rFonts w:cs="Times New Roman"/>
          <w:b/>
          <w:sz w:val="28"/>
          <w:szCs w:val="28"/>
        </w:rPr>
      </w:pPr>
    </w:p>
    <w:p w:rsidR="00AE2A88" w:rsidRDefault="00AE2A88" w:rsidP="00AE2A88">
      <w:pPr>
        <w:pStyle w:val="a7"/>
        <w:jc w:val="center"/>
        <w:rPr>
          <w:rFonts w:cs="Times New Roman"/>
          <w:b/>
          <w:sz w:val="28"/>
          <w:szCs w:val="28"/>
        </w:rPr>
      </w:pPr>
      <w:r w:rsidRPr="00FC213F">
        <w:rPr>
          <w:rFonts w:cs="Times New Roman"/>
          <w:b/>
          <w:sz w:val="28"/>
          <w:szCs w:val="28"/>
        </w:rPr>
        <w:t>Общие сведения об образовательной организации. Организационно-правовое обеспечение образовательной деятельности</w:t>
      </w:r>
    </w:p>
    <w:p w:rsidR="00AE2A88" w:rsidRDefault="00AE2A88">
      <w:pPr>
        <w:pStyle w:val="a7"/>
        <w:rPr>
          <w:rFonts w:cs="Times New Roman"/>
          <w:b/>
          <w:sz w:val="28"/>
          <w:szCs w:val="28"/>
        </w:rPr>
      </w:pPr>
    </w:p>
    <w:p w:rsidR="00CF0EBD" w:rsidRDefault="00914548">
      <w:pPr>
        <w:pStyle w:val="a7"/>
        <w:rPr>
          <w:rFonts w:cs="Times New Roman"/>
          <w:b/>
          <w:sz w:val="28"/>
          <w:szCs w:val="28"/>
        </w:rPr>
      </w:pPr>
      <w:r>
        <w:rPr>
          <w:rFonts w:cs="Times New Roman"/>
          <w:b/>
          <w:sz w:val="28"/>
          <w:szCs w:val="28"/>
        </w:rPr>
        <w:t xml:space="preserve">Полное наименование общеобразовательного учреждения в соответствии с Уставом: </w:t>
      </w:r>
      <w:r>
        <w:rPr>
          <w:rFonts w:cs="Times New Roman"/>
          <w:sz w:val="28"/>
          <w:szCs w:val="28"/>
        </w:rPr>
        <w:t>Муниципальное бюджетное дошкольное образовательное учреждение «Детский сад № 4 «Нана» г. Шали Шалинского муниципального района».</w:t>
      </w:r>
    </w:p>
    <w:p w:rsidR="00CF0EBD" w:rsidRDefault="00914548">
      <w:pPr>
        <w:pStyle w:val="a7"/>
        <w:rPr>
          <w:rFonts w:cs="Times New Roman"/>
          <w:sz w:val="28"/>
          <w:szCs w:val="28"/>
        </w:rPr>
      </w:pPr>
      <w:r>
        <w:rPr>
          <w:rFonts w:cs="Times New Roman"/>
          <w:b/>
          <w:sz w:val="28"/>
          <w:szCs w:val="28"/>
        </w:rPr>
        <w:t xml:space="preserve">Сокращенное наименование Учреждения: </w:t>
      </w:r>
    </w:p>
    <w:p w:rsidR="00CF0EBD" w:rsidRDefault="00914548">
      <w:pPr>
        <w:pStyle w:val="a7"/>
        <w:rPr>
          <w:rFonts w:cs="Times New Roman"/>
          <w:sz w:val="28"/>
          <w:szCs w:val="28"/>
        </w:rPr>
      </w:pPr>
      <w:r>
        <w:rPr>
          <w:rFonts w:cs="Times New Roman"/>
          <w:sz w:val="28"/>
          <w:szCs w:val="28"/>
        </w:rPr>
        <w:t>МБДОУ «Детский сад №4 «Нана» г. Шали»</w:t>
      </w:r>
      <w:r>
        <w:rPr>
          <w:rFonts w:cs="Times New Roman"/>
          <w:b/>
          <w:sz w:val="28"/>
          <w:szCs w:val="28"/>
        </w:rPr>
        <w:t xml:space="preserve"> </w:t>
      </w:r>
    </w:p>
    <w:p w:rsidR="00CF0EBD" w:rsidRDefault="00914548">
      <w:pPr>
        <w:pStyle w:val="a7"/>
        <w:rPr>
          <w:rFonts w:cs="Times New Roman"/>
          <w:sz w:val="28"/>
          <w:szCs w:val="28"/>
        </w:rPr>
      </w:pPr>
      <w:r>
        <w:rPr>
          <w:rFonts w:cs="Times New Roman"/>
          <w:b/>
          <w:sz w:val="28"/>
          <w:szCs w:val="28"/>
        </w:rPr>
        <w:t xml:space="preserve">Тип: </w:t>
      </w:r>
      <w:r>
        <w:rPr>
          <w:rFonts w:cs="Times New Roman"/>
          <w:sz w:val="28"/>
          <w:szCs w:val="28"/>
        </w:rPr>
        <w:t>Муниципальное</w:t>
      </w:r>
      <w:r>
        <w:rPr>
          <w:rFonts w:cs="Times New Roman"/>
          <w:b/>
          <w:sz w:val="28"/>
          <w:szCs w:val="28"/>
        </w:rPr>
        <w:t xml:space="preserve"> </w:t>
      </w:r>
      <w:r>
        <w:rPr>
          <w:rFonts w:cs="Times New Roman"/>
          <w:sz w:val="28"/>
          <w:szCs w:val="28"/>
        </w:rPr>
        <w:t>бюджетное дошкольное образовательное учреждение</w:t>
      </w:r>
      <w:r>
        <w:rPr>
          <w:rFonts w:cs="Times New Roman"/>
          <w:sz w:val="28"/>
          <w:szCs w:val="28"/>
        </w:rPr>
        <w:br/>
      </w:r>
      <w:r>
        <w:rPr>
          <w:rFonts w:cs="Times New Roman"/>
          <w:b/>
          <w:sz w:val="28"/>
          <w:szCs w:val="28"/>
        </w:rPr>
        <w:t>Организационно-правовая форма:</w:t>
      </w:r>
      <w:r>
        <w:rPr>
          <w:rFonts w:cs="Times New Roman"/>
          <w:sz w:val="28"/>
          <w:szCs w:val="28"/>
        </w:rPr>
        <w:t xml:space="preserve"> Образовательное учреждение</w:t>
      </w:r>
    </w:p>
    <w:p w:rsidR="00DD3C55" w:rsidRDefault="00DD3C55" w:rsidP="00DD3C55">
      <w:pPr>
        <w:pStyle w:val="a7"/>
        <w:rPr>
          <w:rFonts w:cs="Times New Roman"/>
          <w:sz w:val="28"/>
          <w:szCs w:val="28"/>
          <w:lang w:eastAsia="ru-RU"/>
        </w:rPr>
      </w:pPr>
      <w:r>
        <w:rPr>
          <w:rFonts w:cs="Times New Roman"/>
          <w:b/>
          <w:sz w:val="28"/>
          <w:szCs w:val="28"/>
        </w:rPr>
        <w:t>«</w:t>
      </w:r>
      <w:r>
        <w:rPr>
          <w:rFonts w:cs="Times New Roman"/>
          <w:sz w:val="28"/>
          <w:szCs w:val="28"/>
          <w:lang w:eastAsia="ru-RU"/>
        </w:rPr>
        <w:t>Муниципальное учреждение отдел дошкольного образования Шалинского муниципального района»</w:t>
      </w:r>
    </w:p>
    <w:p w:rsidR="00DD3C55" w:rsidRDefault="00DD3C55" w:rsidP="00DD3C55">
      <w:pPr>
        <w:pStyle w:val="a7"/>
        <w:rPr>
          <w:rFonts w:cs="Times New Roman"/>
          <w:sz w:val="28"/>
          <w:szCs w:val="28"/>
          <w:lang w:eastAsia="ru-RU"/>
        </w:rPr>
      </w:pPr>
      <w:r>
        <w:rPr>
          <w:rFonts w:cs="Times New Roman"/>
          <w:b/>
          <w:sz w:val="28"/>
          <w:szCs w:val="28"/>
        </w:rPr>
        <w:t xml:space="preserve">Адрес учредителя: </w:t>
      </w:r>
      <w:r>
        <w:rPr>
          <w:rFonts w:cs="Times New Roman"/>
          <w:sz w:val="28"/>
          <w:szCs w:val="28"/>
        </w:rPr>
        <w:t>г. Шали, ул. Ивановская, 4.</w:t>
      </w:r>
    </w:p>
    <w:p w:rsidR="00F912B6" w:rsidRDefault="00AE2A88" w:rsidP="00F912B6">
      <w:pPr>
        <w:pStyle w:val="a7"/>
        <w:rPr>
          <w:rFonts w:cs="Times New Roman"/>
          <w:sz w:val="28"/>
          <w:szCs w:val="28"/>
          <w:lang w:eastAsia="ru-RU"/>
        </w:rPr>
      </w:pPr>
      <w:r w:rsidRPr="00F912B6">
        <w:rPr>
          <w:b/>
          <w:sz w:val="28"/>
          <w:szCs w:val="28"/>
        </w:rPr>
        <w:t>Адрес электронной почты:</w:t>
      </w:r>
      <w:r w:rsidRPr="00FC213F">
        <w:rPr>
          <w:szCs w:val="28"/>
        </w:rPr>
        <w:t xml:space="preserve">  </w:t>
      </w:r>
      <w:r w:rsidR="00F912B6">
        <w:rPr>
          <w:rFonts w:cs="Times New Roman"/>
          <w:b/>
          <w:sz w:val="28"/>
          <w:szCs w:val="28"/>
        </w:rPr>
        <w:t>«</w:t>
      </w:r>
      <w:r w:rsidR="00F912B6">
        <w:rPr>
          <w:rFonts w:cs="Times New Roman"/>
          <w:sz w:val="28"/>
          <w:szCs w:val="28"/>
          <w:lang w:eastAsia="ru-RU"/>
        </w:rPr>
        <w:t>Муниципальное учреждение отдел дошкольного образования Шалинского муниципального района»</w:t>
      </w:r>
    </w:p>
    <w:p w:rsidR="003A7DC2" w:rsidRDefault="00F912B6" w:rsidP="00F912B6">
      <w:pPr>
        <w:pStyle w:val="a7"/>
        <w:rPr>
          <w:rFonts w:cs="Times New Roman"/>
          <w:sz w:val="28"/>
          <w:szCs w:val="28"/>
        </w:rPr>
      </w:pPr>
      <w:r>
        <w:rPr>
          <w:rFonts w:cs="Times New Roman"/>
          <w:b/>
          <w:sz w:val="28"/>
          <w:szCs w:val="28"/>
        </w:rPr>
        <w:t xml:space="preserve">Адрес учредителя: </w:t>
      </w:r>
      <w:r>
        <w:rPr>
          <w:rFonts w:cs="Times New Roman"/>
          <w:sz w:val="28"/>
          <w:szCs w:val="28"/>
        </w:rPr>
        <w:t>г. Шали, ул. Ивановская, 4.</w:t>
      </w:r>
    </w:p>
    <w:p w:rsidR="00BA4813" w:rsidRPr="00F912B6" w:rsidRDefault="00BA4813" w:rsidP="00F912B6">
      <w:pPr>
        <w:pStyle w:val="a7"/>
        <w:rPr>
          <w:rFonts w:cs="Times New Roman"/>
          <w:sz w:val="28"/>
          <w:szCs w:val="28"/>
          <w:lang w:eastAsia="ru-RU"/>
        </w:rPr>
      </w:pPr>
      <w:r>
        <w:rPr>
          <w:rFonts w:cs="Times New Roman"/>
          <w:b/>
          <w:sz w:val="28"/>
          <w:szCs w:val="28"/>
          <w:lang w:val="en-US"/>
        </w:rPr>
        <w:t>e</w:t>
      </w:r>
      <w:r>
        <w:rPr>
          <w:rFonts w:cs="Times New Roman"/>
          <w:b/>
          <w:sz w:val="28"/>
          <w:szCs w:val="28"/>
        </w:rPr>
        <w:t>-</w:t>
      </w:r>
      <w:r>
        <w:rPr>
          <w:rFonts w:cs="Times New Roman"/>
          <w:b/>
          <w:sz w:val="28"/>
          <w:szCs w:val="28"/>
          <w:lang w:val="en-US"/>
        </w:rPr>
        <w:t>mail</w:t>
      </w:r>
      <w:r>
        <w:rPr>
          <w:rFonts w:cs="Times New Roman"/>
          <w:sz w:val="28"/>
          <w:szCs w:val="28"/>
          <w:lang w:eastAsia="ru-RU"/>
        </w:rPr>
        <w:t xml:space="preserve"> </w:t>
      </w:r>
      <w:r>
        <w:rPr>
          <w:rFonts w:cs="Times New Roman"/>
          <w:b/>
          <w:sz w:val="28"/>
          <w:szCs w:val="28"/>
        </w:rPr>
        <w:t xml:space="preserve">учредителя: </w:t>
      </w:r>
      <w:r w:rsidRPr="00BA4813">
        <w:rPr>
          <w:rFonts w:cs="Times New Roman"/>
          <w:sz w:val="28"/>
          <w:szCs w:val="28"/>
          <w:lang w:eastAsia="ru-RU"/>
        </w:rPr>
        <w:t>bagazaeva_2011@mail.ru</w:t>
      </w:r>
    </w:p>
    <w:p w:rsidR="00CF0EBD" w:rsidRDefault="00914548">
      <w:pPr>
        <w:pStyle w:val="a7"/>
        <w:rPr>
          <w:rFonts w:cs="Times New Roman"/>
          <w:sz w:val="28"/>
          <w:szCs w:val="28"/>
          <w:lang w:eastAsia="ru-RU"/>
        </w:rPr>
      </w:pPr>
      <w:r>
        <w:rPr>
          <w:rFonts w:cs="Times New Roman"/>
          <w:b/>
          <w:sz w:val="28"/>
          <w:szCs w:val="28"/>
          <w:lang w:eastAsia="ru-RU"/>
        </w:rPr>
        <w:t xml:space="preserve">Дата основания: </w:t>
      </w:r>
      <w:r>
        <w:rPr>
          <w:rFonts w:cs="Times New Roman"/>
          <w:sz w:val="28"/>
          <w:szCs w:val="28"/>
          <w:lang w:eastAsia="ru-RU"/>
        </w:rPr>
        <w:t>2003 год</w:t>
      </w:r>
    </w:p>
    <w:p w:rsidR="00CF0EBD" w:rsidRDefault="00914548">
      <w:pPr>
        <w:pStyle w:val="a7"/>
        <w:rPr>
          <w:rFonts w:cs="Times New Roman"/>
          <w:b/>
          <w:sz w:val="28"/>
          <w:szCs w:val="28"/>
        </w:rPr>
      </w:pPr>
      <w:r>
        <w:rPr>
          <w:rFonts w:cs="Times New Roman"/>
          <w:b/>
          <w:sz w:val="28"/>
          <w:szCs w:val="28"/>
        </w:rPr>
        <w:t xml:space="preserve">Юридический адрес: </w:t>
      </w:r>
      <w:r>
        <w:rPr>
          <w:rFonts w:cs="Times New Roman"/>
          <w:sz w:val="28"/>
          <w:szCs w:val="28"/>
        </w:rPr>
        <w:t>366322 г. Шали ул. Набережная, 126</w:t>
      </w:r>
      <w:r>
        <w:rPr>
          <w:rFonts w:cs="Times New Roman"/>
          <w:b/>
          <w:sz w:val="28"/>
          <w:szCs w:val="28"/>
        </w:rPr>
        <w:t xml:space="preserve">  </w:t>
      </w:r>
    </w:p>
    <w:p w:rsidR="00CF0EBD" w:rsidRDefault="00914548">
      <w:pPr>
        <w:pStyle w:val="a7"/>
        <w:rPr>
          <w:rFonts w:cs="Times New Roman"/>
          <w:b/>
          <w:sz w:val="28"/>
          <w:szCs w:val="28"/>
        </w:rPr>
      </w:pPr>
      <w:r>
        <w:rPr>
          <w:rFonts w:cs="Times New Roman"/>
          <w:b/>
          <w:sz w:val="28"/>
          <w:szCs w:val="28"/>
        </w:rPr>
        <w:t xml:space="preserve">Телефон: </w:t>
      </w:r>
      <w:r>
        <w:rPr>
          <w:rFonts w:cs="Times New Roman"/>
          <w:sz w:val="28"/>
          <w:szCs w:val="28"/>
        </w:rPr>
        <w:t>8(989) 912 - 58 – 77</w:t>
      </w:r>
    </w:p>
    <w:p w:rsidR="00CF0EBD" w:rsidRPr="00946B42" w:rsidRDefault="00914548">
      <w:pPr>
        <w:pStyle w:val="a7"/>
        <w:rPr>
          <w:rFonts w:cs="Times New Roman"/>
          <w:sz w:val="28"/>
          <w:szCs w:val="28"/>
          <w:lang w:val="en-US"/>
        </w:rPr>
      </w:pPr>
      <w:r>
        <w:rPr>
          <w:rFonts w:cs="Times New Roman"/>
          <w:b/>
          <w:sz w:val="28"/>
          <w:szCs w:val="28"/>
          <w:lang w:val="en-US"/>
        </w:rPr>
        <w:t>e</w:t>
      </w:r>
      <w:r w:rsidRPr="00946B42">
        <w:rPr>
          <w:rFonts w:cs="Times New Roman"/>
          <w:b/>
          <w:sz w:val="28"/>
          <w:szCs w:val="28"/>
          <w:lang w:val="en-US"/>
        </w:rPr>
        <w:t>-</w:t>
      </w:r>
      <w:r>
        <w:rPr>
          <w:rFonts w:cs="Times New Roman"/>
          <w:b/>
          <w:sz w:val="28"/>
          <w:szCs w:val="28"/>
          <w:lang w:val="en-US"/>
        </w:rPr>
        <w:t>mail</w:t>
      </w:r>
      <w:r w:rsidRPr="00946B42">
        <w:rPr>
          <w:rFonts w:cs="Times New Roman"/>
          <w:b/>
          <w:sz w:val="28"/>
          <w:szCs w:val="28"/>
          <w:lang w:val="en-US"/>
        </w:rPr>
        <w:t xml:space="preserve"> </w:t>
      </w:r>
      <w:r>
        <w:rPr>
          <w:rFonts w:cs="Times New Roman"/>
          <w:sz w:val="28"/>
          <w:szCs w:val="28"/>
          <w:lang w:val="en-US"/>
        </w:rPr>
        <w:t>nana</w:t>
      </w:r>
      <w:r w:rsidRPr="00946B42">
        <w:rPr>
          <w:rFonts w:cs="Times New Roman"/>
          <w:sz w:val="28"/>
          <w:szCs w:val="28"/>
          <w:lang w:val="en-US"/>
        </w:rPr>
        <w:t>_</w:t>
      </w:r>
      <w:r>
        <w:rPr>
          <w:rFonts w:cs="Times New Roman"/>
          <w:sz w:val="28"/>
          <w:szCs w:val="28"/>
          <w:lang w:val="en-US"/>
        </w:rPr>
        <w:t>shali</w:t>
      </w:r>
      <w:r w:rsidRPr="00946B42">
        <w:rPr>
          <w:rFonts w:cs="Times New Roman"/>
          <w:sz w:val="28"/>
          <w:szCs w:val="28"/>
          <w:lang w:val="en-US"/>
        </w:rPr>
        <w:t>@</w:t>
      </w:r>
      <w:r>
        <w:rPr>
          <w:rFonts w:cs="Times New Roman"/>
          <w:sz w:val="28"/>
          <w:szCs w:val="28"/>
          <w:lang w:val="en-US"/>
        </w:rPr>
        <w:t>mail</w:t>
      </w:r>
      <w:r w:rsidRPr="00946B42">
        <w:rPr>
          <w:rFonts w:cs="Times New Roman"/>
          <w:sz w:val="28"/>
          <w:szCs w:val="28"/>
          <w:lang w:val="en-US"/>
        </w:rPr>
        <w:t>.</w:t>
      </w:r>
      <w:r>
        <w:rPr>
          <w:rFonts w:cs="Times New Roman"/>
          <w:sz w:val="28"/>
          <w:szCs w:val="28"/>
          <w:lang w:val="en-US"/>
        </w:rPr>
        <w:t>ru</w:t>
      </w:r>
    </w:p>
    <w:p w:rsidR="00CF0EBD" w:rsidRDefault="00914548">
      <w:pPr>
        <w:pStyle w:val="a7"/>
        <w:rPr>
          <w:rFonts w:cs="Times New Roman"/>
          <w:sz w:val="28"/>
          <w:szCs w:val="28"/>
        </w:rPr>
      </w:pPr>
      <w:r>
        <w:rPr>
          <w:rFonts w:cs="Times New Roman"/>
          <w:b/>
          <w:sz w:val="28"/>
          <w:szCs w:val="28"/>
        </w:rPr>
        <w:t>Информационный сайта в интернете:</w:t>
      </w:r>
      <w:r>
        <w:rPr>
          <w:rFonts w:cs="Times New Roman"/>
          <w:sz w:val="28"/>
          <w:szCs w:val="28"/>
        </w:rPr>
        <w:t xml:space="preserve"> </w:t>
      </w:r>
      <w:r>
        <w:rPr>
          <w:rFonts w:cs="Times New Roman"/>
          <w:sz w:val="28"/>
          <w:szCs w:val="28"/>
          <w:lang w:val="en-US"/>
        </w:rPr>
        <w:t>Dou</w:t>
      </w:r>
      <w:r>
        <w:rPr>
          <w:rFonts w:cs="Times New Roman"/>
          <w:sz w:val="28"/>
          <w:szCs w:val="28"/>
        </w:rPr>
        <w:t>-</w:t>
      </w:r>
      <w:r>
        <w:rPr>
          <w:rFonts w:cs="Times New Roman"/>
          <w:sz w:val="28"/>
          <w:szCs w:val="28"/>
          <w:lang w:val="en-US"/>
        </w:rPr>
        <w:t>nana</w:t>
      </w:r>
      <w:r>
        <w:rPr>
          <w:rFonts w:cs="Times New Roman"/>
          <w:sz w:val="28"/>
          <w:szCs w:val="28"/>
        </w:rPr>
        <w:t>.ru</w:t>
      </w:r>
    </w:p>
    <w:p w:rsidR="00CF0EBD" w:rsidRDefault="00914548">
      <w:pPr>
        <w:pStyle w:val="a7"/>
        <w:rPr>
          <w:rFonts w:cs="Times New Roman"/>
          <w:sz w:val="28"/>
          <w:szCs w:val="28"/>
        </w:rPr>
      </w:pPr>
      <w:r>
        <w:rPr>
          <w:rFonts w:cs="Times New Roman"/>
          <w:sz w:val="28"/>
          <w:szCs w:val="28"/>
        </w:rPr>
        <w:t>На сайте учреждения представлены официальные документы, информация об учреждении. Учреждение является некоммерческой организацией.</w:t>
      </w:r>
    </w:p>
    <w:p w:rsidR="00CF0EBD" w:rsidRDefault="00914548">
      <w:pPr>
        <w:pStyle w:val="a7"/>
        <w:rPr>
          <w:rFonts w:cs="Times New Roman"/>
          <w:sz w:val="28"/>
          <w:szCs w:val="28"/>
        </w:rPr>
      </w:pPr>
      <w:r>
        <w:rPr>
          <w:rFonts w:cs="Times New Roman"/>
          <w:b/>
          <w:sz w:val="28"/>
          <w:szCs w:val="28"/>
        </w:rPr>
        <w:t>Должность руководителя:</w:t>
      </w:r>
      <w:r>
        <w:rPr>
          <w:rFonts w:cs="Times New Roman"/>
          <w:sz w:val="28"/>
          <w:szCs w:val="28"/>
        </w:rPr>
        <w:t xml:space="preserve"> Заведующий</w:t>
      </w:r>
    </w:p>
    <w:p w:rsidR="00CF0EBD" w:rsidRDefault="00914548">
      <w:pPr>
        <w:pStyle w:val="a7"/>
        <w:rPr>
          <w:rFonts w:cs="Times New Roman"/>
          <w:b/>
          <w:sz w:val="28"/>
          <w:szCs w:val="28"/>
        </w:rPr>
      </w:pPr>
      <w:r>
        <w:rPr>
          <w:rFonts w:cs="Times New Roman"/>
          <w:b/>
          <w:sz w:val="28"/>
          <w:szCs w:val="28"/>
        </w:rPr>
        <w:t>Фамилия, имя, отчество:</w:t>
      </w:r>
      <w:r>
        <w:rPr>
          <w:rFonts w:cs="Times New Roman"/>
          <w:sz w:val="28"/>
          <w:szCs w:val="28"/>
        </w:rPr>
        <w:t xml:space="preserve"> Ташухаджиева Руман Абдулаевна</w:t>
      </w:r>
    </w:p>
    <w:p w:rsidR="00CF0EBD" w:rsidRDefault="00914548">
      <w:pPr>
        <w:pStyle w:val="a7"/>
        <w:rPr>
          <w:rFonts w:cs="Times New Roman"/>
          <w:sz w:val="28"/>
          <w:szCs w:val="28"/>
        </w:rPr>
      </w:pPr>
      <w:r>
        <w:rPr>
          <w:rFonts w:cs="Times New Roman"/>
          <w:b/>
          <w:sz w:val="28"/>
          <w:szCs w:val="28"/>
        </w:rPr>
        <w:t>Стаж административной работы:</w:t>
      </w:r>
      <w:r>
        <w:rPr>
          <w:rFonts w:cs="Times New Roman"/>
          <w:sz w:val="28"/>
          <w:szCs w:val="28"/>
        </w:rPr>
        <w:t xml:space="preserve"> 18 лет. </w:t>
      </w:r>
    </w:p>
    <w:p w:rsidR="00CF0EBD" w:rsidRDefault="00914548">
      <w:pPr>
        <w:pStyle w:val="a7"/>
        <w:rPr>
          <w:rFonts w:cs="Times New Roman"/>
          <w:b/>
          <w:sz w:val="28"/>
          <w:szCs w:val="28"/>
        </w:rPr>
      </w:pPr>
      <w:r>
        <w:rPr>
          <w:rFonts w:cs="Times New Roman"/>
          <w:b/>
          <w:sz w:val="28"/>
          <w:szCs w:val="28"/>
        </w:rPr>
        <w:t>Лицензия на право ведения образовательной деятельности:</w:t>
      </w:r>
    </w:p>
    <w:p w:rsidR="00CF0EBD" w:rsidRDefault="00914548">
      <w:pPr>
        <w:pStyle w:val="a7"/>
        <w:rPr>
          <w:rFonts w:cs="Times New Roman"/>
          <w:sz w:val="28"/>
          <w:szCs w:val="28"/>
        </w:rPr>
      </w:pPr>
      <w:r>
        <w:rPr>
          <w:rFonts w:cs="Times New Roman"/>
          <w:sz w:val="28"/>
          <w:szCs w:val="28"/>
        </w:rPr>
        <w:t>от «20» мая  2015 г. № 1934, серия 20 Л 02 № 0000290</w:t>
      </w:r>
    </w:p>
    <w:p w:rsidR="00CF0EBD" w:rsidRDefault="00914548">
      <w:pPr>
        <w:pStyle w:val="a7"/>
        <w:rPr>
          <w:rFonts w:cs="Times New Roman"/>
          <w:sz w:val="28"/>
          <w:szCs w:val="28"/>
          <w:lang w:eastAsia="ru-RU"/>
        </w:rPr>
      </w:pPr>
      <w:r>
        <w:rPr>
          <w:rFonts w:cs="Times New Roman"/>
          <w:b/>
          <w:sz w:val="28"/>
          <w:szCs w:val="28"/>
        </w:rPr>
        <w:t xml:space="preserve">Устав МБДОУ: </w:t>
      </w:r>
      <w:r>
        <w:rPr>
          <w:rFonts w:cs="Times New Roman"/>
          <w:sz w:val="28"/>
          <w:szCs w:val="28"/>
          <w:lang w:eastAsia="ru-RU"/>
        </w:rPr>
        <w:t>Утвержден приказом Начальника Муниципального учреждений Шалинского муниципального района. Согласован Постановлением администрации Шалинского муниципального района. от 03.06.2021г №82-п Соответствует законам и иным нормативным правовым актам Российской Федерации.</w:t>
      </w:r>
    </w:p>
    <w:p w:rsidR="00CF0EBD" w:rsidRDefault="00914548">
      <w:pPr>
        <w:pStyle w:val="a7"/>
        <w:rPr>
          <w:rFonts w:cs="Times New Roman"/>
          <w:sz w:val="28"/>
          <w:szCs w:val="28"/>
          <w:lang w:eastAsia="ru-RU"/>
        </w:rPr>
      </w:pPr>
      <w:r>
        <w:rPr>
          <w:rFonts w:cs="Times New Roman"/>
          <w:b/>
          <w:sz w:val="28"/>
          <w:szCs w:val="28"/>
          <w:lang w:eastAsia="ru-RU"/>
        </w:rPr>
        <w:lastRenderedPageBreak/>
        <w:t xml:space="preserve">Свидетельство о внесении записи в Единый государственный реестр юридических лиц: </w:t>
      </w:r>
      <w:r>
        <w:rPr>
          <w:rFonts w:cs="Times New Roman"/>
          <w:sz w:val="28"/>
          <w:szCs w:val="28"/>
          <w:lang w:eastAsia="ru-RU"/>
        </w:rPr>
        <w:t>08.12.2011г. № П 50003 серия 20 №001165155</w:t>
      </w:r>
    </w:p>
    <w:p w:rsidR="00CF0EBD" w:rsidRDefault="00914548">
      <w:pPr>
        <w:pStyle w:val="a7"/>
        <w:rPr>
          <w:rFonts w:cs="Times New Roman"/>
          <w:b/>
          <w:sz w:val="28"/>
          <w:szCs w:val="28"/>
        </w:rPr>
      </w:pPr>
      <w:r>
        <w:rPr>
          <w:rFonts w:cs="Times New Roman"/>
          <w:b/>
          <w:sz w:val="28"/>
          <w:szCs w:val="28"/>
        </w:rPr>
        <w:t xml:space="preserve">Реквизиты учреждения: </w:t>
      </w:r>
    </w:p>
    <w:p w:rsidR="00CF0EBD" w:rsidRDefault="00914548">
      <w:pPr>
        <w:pStyle w:val="a7"/>
        <w:rPr>
          <w:rFonts w:cs="Times New Roman"/>
          <w:sz w:val="28"/>
          <w:szCs w:val="28"/>
        </w:rPr>
      </w:pPr>
      <w:r>
        <w:rPr>
          <w:rFonts w:cs="Times New Roman"/>
          <w:b/>
          <w:sz w:val="28"/>
          <w:szCs w:val="28"/>
        </w:rPr>
        <w:t xml:space="preserve">ОКПО: </w:t>
      </w:r>
      <w:r>
        <w:rPr>
          <w:rFonts w:cs="Times New Roman"/>
          <w:sz w:val="28"/>
          <w:szCs w:val="28"/>
        </w:rPr>
        <w:t xml:space="preserve"> 63424600</w:t>
      </w:r>
    </w:p>
    <w:p w:rsidR="00CF0EBD" w:rsidRDefault="00914548">
      <w:pPr>
        <w:pStyle w:val="a7"/>
        <w:rPr>
          <w:rFonts w:cs="Times New Roman"/>
          <w:sz w:val="28"/>
          <w:szCs w:val="28"/>
        </w:rPr>
      </w:pPr>
      <w:r>
        <w:rPr>
          <w:rFonts w:cs="Times New Roman"/>
          <w:b/>
          <w:sz w:val="28"/>
          <w:szCs w:val="28"/>
        </w:rPr>
        <w:t>ОГРН:</w:t>
      </w:r>
      <w:r>
        <w:rPr>
          <w:rFonts w:cs="Times New Roman"/>
          <w:sz w:val="28"/>
          <w:szCs w:val="28"/>
        </w:rPr>
        <w:t xml:space="preserve"> 1092034002631</w:t>
      </w:r>
    </w:p>
    <w:p w:rsidR="00CF0EBD" w:rsidRDefault="00914548">
      <w:pPr>
        <w:pStyle w:val="a7"/>
        <w:rPr>
          <w:rFonts w:cs="Times New Roman"/>
          <w:sz w:val="28"/>
          <w:szCs w:val="28"/>
        </w:rPr>
      </w:pPr>
      <w:r>
        <w:rPr>
          <w:rFonts w:cs="Times New Roman"/>
          <w:b/>
          <w:sz w:val="28"/>
          <w:szCs w:val="28"/>
        </w:rPr>
        <w:t xml:space="preserve">ИНН: </w:t>
      </w:r>
      <w:r>
        <w:rPr>
          <w:rFonts w:cs="Times New Roman"/>
          <w:sz w:val="28"/>
          <w:szCs w:val="28"/>
        </w:rPr>
        <w:t>2012003271</w:t>
      </w:r>
      <w:r>
        <w:rPr>
          <w:rFonts w:cs="Times New Roman"/>
          <w:b/>
          <w:sz w:val="28"/>
          <w:szCs w:val="28"/>
        </w:rPr>
        <w:t xml:space="preserve"> </w:t>
      </w:r>
    </w:p>
    <w:p w:rsidR="00CF0EBD" w:rsidRDefault="00914548">
      <w:pPr>
        <w:pStyle w:val="a7"/>
        <w:rPr>
          <w:rFonts w:cs="Times New Roman"/>
          <w:sz w:val="28"/>
          <w:szCs w:val="28"/>
        </w:rPr>
      </w:pPr>
      <w:r>
        <w:rPr>
          <w:rFonts w:cs="Times New Roman"/>
          <w:b/>
          <w:sz w:val="28"/>
          <w:szCs w:val="28"/>
        </w:rPr>
        <w:t xml:space="preserve">КПП: </w:t>
      </w:r>
      <w:r>
        <w:rPr>
          <w:rFonts w:cs="Times New Roman"/>
          <w:sz w:val="28"/>
          <w:szCs w:val="28"/>
        </w:rPr>
        <w:t>201001001</w:t>
      </w:r>
    </w:p>
    <w:p w:rsidR="00CF0EBD" w:rsidRDefault="00914548" w:rsidP="00F912B6">
      <w:pPr>
        <w:pStyle w:val="a7"/>
        <w:ind w:firstLine="708"/>
        <w:rPr>
          <w:rFonts w:cs="Times New Roman"/>
          <w:sz w:val="28"/>
          <w:szCs w:val="28"/>
        </w:rPr>
      </w:pPr>
      <w:r>
        <w:rPr>
          <w:rFonts w:cs="Times New Roman"/>
          <w:sz w:val="28"/>
          <w:szCs w:val="28"/>
        </w:rPr>
        <w:t xml:space="preserve">Учреждение является юридическим лицом. Самостоятельно осуществляет финансово-хозяйственную деятельность, имеет самостоятельный баланс и лицевой счет в территориальном органе Федерального казначейства и счета по учету средств, полученных от приносящей доход деятельности, печать установленного образца, штампы, бланки со своим наименованием и другие реквизиты юридического лица. Имеет обособленное муниципальное имущество на праве оперативного управления.  </w:t>
      </w:r>
    </w:p>
    <w:p w:rsidR="00CF0EBD" w:rsidRDefault="00914548">
      <w:pPr>
        <w:pStyle w:val="a7"/>
        <w:rPr>
          <w:rFonts w:cs="Times New Roman"/>
          <w:sz w:val="28"/>
          <w:szCs w:val="28"/>
        </w:rPr>
      </w:pPr>
      <w:r>
        <w:rPr>
          <w:rFonts w:cs="Times New Roman"/>
          <w:sz w:val="28"/>
          <w:szCs w:val="28"/>
        </w:rPr>
        <w:t xml:space="preserve">         Учреждение самостоятельно от своего имени заключает договоры, приобретает имущественные и личные неимущественные права, и исполняет обязанности, является истцом и ответчиком в суде, совершает любые, не противоречащие законодательству Российской Федерации и настоящему Уставу сделки. </w:t>
      </w:r>
    </w:p>
    <w:p w:rsidR="00CF0EBD" w:rsidRDefault="00CF0EBD">
      <w:pPr>
        <w:pStyle w:val="a7"/>
        <w:rPr>
          <w:rFonts w:cs="Times New Roman"/>
          <w:sz w:val="28"/>
          <w:szCs w:val="28"/>
        </w:rPr>
      </w:pPr>
    </w:p>
    <w:p w:rsidR="00CF0EBD" w:rsidRDefault="00914548">
      <w:pPr>
        <w:spacing w:after="0"/>
        <w:ind w:firstLine="709"/>
        <w:jc w:val="center"/>
        <w:rPr>
          <w:b/>
          <w:szCs w:val="28"/>
        </w:rPr>
      </w:pPr>
      <w:r>
        <w:rPr>
          <w:b/>
          <w:szCs w:val="28"/>
        </w:rPr>
        <w:t>1.2</w:t>
      </w:r>
      <w:r>
        <w:rPr>
          <w:rFonts w:asciiTheme="majorHAnsi" w:hAnsiTheme="majorHAnsi" w:cstheme="majorHAnsi"/>
          <w:b/>
          <w:szCs w:val="28"/>
        </w:rPr>
        <w:t>.</w:t>
      </w:r>
      <w:r>
        <w:rPr>
          <w:rFonts w:asciiTheme="majorHAnsi" w:eastAsia="Arial" w:hAnsiTheme="majorHAnsi" w:cstheme="majorHAnsi"/>
          <w:b/>
          <w:szCs w:val="28"/>
        </w:rPr>
        <w:t xml:space="preserve"> </w:t>
      </w:r>
      <w:r w:rsidR="00151A09">
        <w:rPr>
          <w:rFonts w:asciiTheme="majorHAnsi" w:eastAsia="Arial" w:hAnsiTheme="majorHAnsi" w:cstheme="majorHAnsi"/>
          <w:b/>
          <w:szCs w:val="28"/>
        </w:rPr>
        <w:t xml:space="preserve">Оценка </w:t>
      </w:r>
      <w:r w:rsidR="00151A09">
        <w:rPr>
          <w:b/>
          <w:szCs w:val="28"/>
        </w:rPr>
        <w:t>с</w:t>
      </w:r>
      <w:r>
        <w:rPr>
          <w:b/>
          <w:szCs w:val="28"/>
        </w:rPr>
        <w:t>истем</w:t>
      </w:r>
      <w:r w:rsidR="00151A09">
        <w:rPr>
          <w:b/>
          <w:szCs w:val="28"/>
        </w:rPr>
        <w:t>ы</w:t>
      </w:r>
      <w:r>
        <w:rPr>
          <w:b/>
          <w:szCs w:val="28"/>
        </w:rPr>
        <w:t xml:space="preserve"> управления</w:t>
      </w:r>
      <w:r w:rsidR="00151A09">
        <w:rPr>
          <w:b/>
          <w:szCs w:val="28"/>
        </w:rPr>
        <w:t>ДОУ</w:t>
      </w:r>
    </w:p>
    <w:p w:rsidR="00F912B6" w:rsidRDefault="00F912B6">
      <w:pPr>
        <w:spacing w:after="0"/>
        <w:ind w:firstLine="709"/>
        <w:jc w:val="center"/>
        <w:rPr>
          <w:szCs w:val="28"/>
        </w:rPr>
      </w:pPr>
    </w:p>
    <w:p w:rsidR="00CF0EBD" w:rsidRDefault="00914548">
      <w:pPr>
        <w:spacing w:after="0"/>
        <w:ind w:firstLine="709"/>
        <w:rPr>
          <w:szCs w:val="28"/>
        </w:rPr>
      </w:pPr>
      <w:r>
        <w:rPr>
          <w:szCs w:val="28"/>
        </w:rPr>
        <w:t>Управление ДОУ осуществляется в соответствии с Федеральным законом «Об образовании в Российской Федерации», на основании Устава с соблюдением принципов единоначалия и самоуправления. Управляемая система состоит из взаимосвязанных между собой коллективов: педагогического – обслуживающего – медицинского – детского. Организационная структура управления ДОУ представляет собой совокупность всех его органов с присущими им функциями. Она может быть представлена в виде 2 основных структур: общественного и административного управления.</w:t>
      </w:r>
    </w:p>
    <w:p w:rsidR="00F912B6" w:rsidRDefault="00F912B6">
      <w:pPr>
        <w:spacing w:after="0"/>
        <w:ind w:firstLine="709"/>
        <w:rPr>
          <w:szCs w:val="28"/>
        </w:rPr>
      </w:pPr>
    </w:p>
    <w:p w:rsidR="00CF0EBD" w:rsidRDefault="00914548">
      <w:pPr>
        <w:spacing w:after="0"/>
        <w:jc w:val="center"/>
        <w:rPr>
          <w:szCs w:val="28"/>
        </w:rPr>
      </w:pPr>
      <w:r>
        <w:rPr>
          <w:szCs w:val="28"/>
        </w:rPr>
        <w:t>Схема . 1 направление – общественное управление ДОУ</w:t>
      </w:r>
    </w:p>
    <w:p w:rsidR="00F912B6" w:rsidRDefault="00F912B6">
      <w:pPr>
        <w:spacing w:after="0"/>
        <w:jc w:val="center"/>
        <w:rPr>
          <w:szCs w:val="28"/>
        </w:rPr>
      </w:pPr>
    </w:p>
    <w:p w:rsidR="00CF0EBD" w:rsidRDefault="00914548">
      <w:pPr>
        <w:spacing w:after="0"/>
        <w:rPr>
          <w:szCs w:val="28"/>
        </w:rPr>
      </w:pPr>
      <w:r>
        <w:rPr>
          <w:noProof/>
          <w:szCs w:val="28"/>
        </w:rPr>
        <mc:AlternateContent>
          <mc:Choice Requires="wps">
            <w:drawing>
              <wp:anchor distT="0" distB="0" distL="114300" distR="114300" simplePos="0" relativeHeight="251659264" behindDoc="0" locked="0" layoutInCell="1" allowOverlap="1">
                <wp:simplePos x="0" y="0"/>
                <wp:positionH relativeFrom="column">
                  <wp:posOffset>1275715</wp:posOffset>
                </wp:positionH>
                <wp:positionV relativeFrom="paragraph">
                  <wp:posOffset>128270</wp:posOffset>
                </wp:positionV>
                <wp:extent cx="3402330" cy="403860"/>
                <wp:effectExtent l="0" t="0" r="26670" b="15240"/>
                <wp:wrapNone/>
                <wp:docPr id="6" name="Прямоугольник 6"/>
                <wp:cNvGraphicFramePr/>
                <a:graphic xmlns:a="http://schemas.openxmlformats.org/drawingml/2006/main">
                  <a:graphicData uri="http://schemas.microsoft.com/office/word/2010/wordprocessingShape">
                    <wps:wsp>
                      <wps:cNvSpPr/>
                      <wps:spPr>
                        <a:xfrm>
                          <a:off x="0" y="0"/>
                          <a:ext cx="3402330" cy="40386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46B42" w:rsidRDefault="00946B42" w:rsidP="00F912B6">
                            <w:pPr>
                              <w:spacing w:after="0" w:line="240" w:lineRule="auto"/>
                              <w:jc w:val="center"/>
                              <w:rPr>
                                <w:b/>
                                <w:color w:val="FFFFFF" w:themeColor="background1"/>
                              </w:rPr>
                            </w:pPr>
                            <w:r w:rsidRPr="00F912B6">
                              <w:rPr>
                                <w:b/>
                                <w:color w:val="FFFFFF" w:themeColor="background1"/>
                              </w:rPr>
                              <w:t>Общественное управление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Прямоугольник 6" o:spid="_x0000_s1026" style="position:absolute;left:0;text-align:left;margin-left:100.45pt;margin-top:10.1pt;width:267.9pt;height:3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" fillcolor="#91bce3 [2164]" strokecolor="#5b9bd5 [3204]" strokeweight=".5pt">
                <v:fill color2="#7aaddd [2612]" rotate="t" colors="0 #b1cbe9;.5 #a3c1e5;1 #92b9e4" focus="100%" type="gradient">
                  <o:fill v:ext="view" type="gradientUnscaled"/>
                </v:fill>
                <v:textbox>
                  <w:txbxContent>
                    <w:p w:rsidR="00946B42" w:rsidRDefault="00946B42" w:rsidP="00F912B6">
                      <w:pPr>
                        <w:spacing w:after="0" w:line="240" w:lineRule="auto"/>
                        <w:jc w:val="center"/>
                        <w:rPr>
                          <w:b/>
                          <w:color w:val="FFFFFF" w:themeColor="background1"/>
                        </w:rPr>
                      </w:pPr>
                      <w:r w:rsidRPr="00F912B6">
                        <w:rPr>
                          <w:b/>
                          <w:color w:val="FFFFFF" w:themeColor="background1"/>
                        </w:rPr>
                        <w:t>Общественное управление</w:t>
                      </w:r>
                    </w:p>
                  </w:txbxContent>
                </v:textbox>
              </v:rect>
            </w:pict>
          </mc:Fallback>
        </mc:AlternateContent>
      </w:r>
    </w:p>
    <w:p w:rsidR="00CF0EBD" w:rsidRDefault="00CF0EBD">
      <w:pPr>
        <w:pStyle w:val="a5"/>
        <w:spacing w:before="0" w:beforeAutospacing="0" w:after="0" w:afterAutospacing="0" w:line="276" w:lineRule="auto"/>
        <w:ind w:firstLine="709"/>
        <w:jc w:val="both"/>
        <w:rPr>
          <w:color w:val="000000"/>
          <w:sz w:val="28"/>
          <w:szCs w:val="28"/>
        </w:rPr>
      </w:pPr>
    </w:p>
    <w:p w:rsidR="00CF0EBD" w:rsidRDefault="00914548">
      <w:pPr>
        <w:pStyle w:val="a5"/>
        <w:spacing w:before="0" w:beforeAutospacing="0" w:after="0" w:afterAutospacing="0" w:line="276" w:lineRule="auto"/>
        <w:ind w:firstLine="709"/>
        <w:jc w:val="both"/>
        <w:rPr>
          <w:color w:val="000000"/>
          <w:sz w:val="28"/>
          <w:szCs w:val="28"/>
        </w:rPr>
      </w:pPr>
      <w:r>
        <w:rPr>
          <w:noProof/>
          <w:color w:val="0070C0"/>
          <w:sz w:val="28"/>
          <w:szCs w:val="28"/>
        </w:rPr>
        <mc:AlternateContent>
          <mc:Choice Requires="wps">
            <w:drawing>
              <wp:anchor distT="0" distB="0" distL="113665" distR="113665" simplePos="0" relativeHeight="251669504" behindDoc="0" locked="0" layoutInCell="1" allowOverlap="1">
                <wp:simplePos x="0" y="0"/>
                <wp:positionH relativeFrom="column">
                  <wp:posOffset>3181350</wp:posOffset>
                </wp:positionH>
                <wp:positionV relativeFrom="paragraph">
                  <wp:posOffset>92075</wp:posOffset>
                </wp:positionV>
                <wp:extent cx="0" cy="1807210"/>
                <wp:effectExtent l="95250" t="0" r="57150" b="59690"/>
                <wp:wrapNone/>
                <wp:docPr id="7" name="Прямая со стрелкой 7"/>
                <wp:cNvGraphicFramePr/>
                <a:graphic xmlns:a="http://schemas.openxmlformats.org/drawingml/2006/main">
                  <a:graphicData uri="http://schemas.microsoft.com/office/word/2010/wordprocessingShape">
                    <wps:wsp>
                      <wps:cNvCnPr/>
                      <wps:spPr>
                        <a:xfrm>
                          <a:off x="0" y="0"/>
                          <a:ext cx="0" cy="180721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BE77E72" id="_x0000_t32" coordsize="21600,21600" o:spt="32" o:oned="t" path="m,l21600,21600e" filled="f">
                <v:path arrowok="t" fillok="f" o:connecttype="none"/>
                <o:lock v:ext="edit" shapetype="t"/>
              </v:shapetype>
              <v:shape id="Прямая со стрелкой 7" o:spid="_x0000_s1026" type="#_x0000_t32" style="position:absolute;margin-left:250.5pt;margin-top:7.25pt;width:0;height:142.3pt;z-index:251669504;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" strokecolor="red" strokeweight=".5pt">
                <v:stroke endarrow="open" joinstyle="miter"/>
              </v:shape>
            </w:pict>
          </mc:Fallback>
        </mc:AlternateContent>
      </w:r>
      <w:r>
        <w:rPr>
          <w:noProof/>
          <w:color w:val="000000"/>
          <w:sz w:val="28"/>
          <w:szCs w:val="28"/>
        </w:rPr>
        <mc:AlternateContent>
          <mc:Choice Requires="wps">
            <w:drawing>
              <wp:anchor distT="0" distB="0" distL="114300" distR="114300" simplePos="0" relativeHeight="251667456" behindDoc="0" locked="0" layoutInCell="1" allowOverlap="1">
                <wp:simplePos x="0" y="0"/>
                <wp:positionH relativeFrom="column">
                  <wp:posOffset>3286760</wp:posOffset>
                </wp:positionH>
                <wp:positionV relativeFrom="paragraph">
                  <wp:posOffset>92075</wp:posOffset>
                </wp:positionV>
                <wp:extent cx="1073785" cy="1062990"/>
                <wp:effectExtent l="0" t="0" r="69215" b="60960"/>
                <wp:wrapNone/>
                <wp:docPr id="13" name="Прямая со стрелкой 13"/>
                <wp:cNvGraphicFramePr/>
                <a:graphic xmlns:a="http://schemas.openxmlformats.org/drawingml/2006/main">
                  <a:graphicData uri="http://schemas.microsoft.com/office/word/2010/wordprocessingShape">
                    <wps:wsp>
                      <wps:cNvCnPr/>
                      <wps:spPr>
                        <a:xfrm>
                          <a:off x="0" y="0"/>
                          <a:ext cx="1073785" cy="106299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DCD46F" id="Прямая со стрелкой 13" o:spid="_x0000_s1026" type="#_x0000_t32" style="position:absolute;margin-left:258.8pt;margin-top:7.25pt;width:84.55pt;height:83.7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" strokecolor="red" strokeweight=".5pt">
                <v:stroke endarrow="open" joinstyle="miter"/>
              </v:shape>
            </w:pict>
          </mc:Fallback>
        </mc:AlternateContent>
      </w:r>
      <w:r>
        <w:rPr>
          <w:noProof/>
          <w:color w:val="0070C0"/>
          <w:sz w:val="28"/>
          <w:szCs w:val="28"/>
        </w:rPr>
        <mc:AlternateContent>
          <mc:Choice Requires="wps">
            <w:drawing>
              <wp:anchor distT="0" distB="0" distL="114300" distR="114300" simplePos="0" relativeHeight="251664384" behindDoc="0" locked="0" layoutInCell="1" allowOverlap="1">
                <wp:simplePos x="0" y="0"/>
                <wp:positionH relativeFrom="column">
                  <wp:posOffset>1055370</wp:posOffset>
                </wp:positionH>
                <wp:positionV relativeFrom="paragraph">
                  <wp:posOffset>92710</wp:posOffset>
                </wp:positionV>
                <wp:extent cx="1721485" cy="425450"/>
                <wp:effectExtent l="38100" t="0" r="12065" b="88900"/>
                <wp:wrapNone/>
                <wp:docPr id="18" name="Прямая со стрелкой 18"/>
                <wp:cNvGraphicFramePr/>
                <a:graphic xmlns:a="http://schemas.openxmlformats.org/drawingml/2006/main">
                  <a:graphicData uri="http://schemas.microsoft.com/office/word/2010/wordprocessingShape">
                    <wps:wsp>
                      <wps:cNvCnPr/>
                      <wps:spPr>
                        <a:xfrm flipH="1">
                          <a:off x="0" y="0"/>
                          <a:ext cx="1721485" cy="4254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C414E8" id="Прямая со стрелкой 18" o:spid="_x0000_s1026" type="#_x0000_t32" style="position:absolute;margin-left:83.1pt;margin-top:7.3pt;width:135.55pt;height:33.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" strokecolor="red" strokeweight=".5pt">
                <v:stroke endarrow="open" joinstyle="miter"/>
              </v:shape>
            </w:pict>
          </mc:Fallback>
        </mc:AlternateContent>
      </w:r>
      <w:r>
        <w:rPr>
          <w:noProof/>
          <w:color w:val="000000"/>
          <w:sz w:val="28"/>
          <w:szCs w:val="28"/>
        </w:rPr>
        <mc:AlternateContent>
          <mc:Choice Requires="wps">
            <w:drawing>
              <wp:anchor distT="0" distB="0" distL="114300" distR="114300" simplePos="0" relativeHeight="251666432" behindDoc="0" locked="0" layoutInCell="1" allowOverlap="1">
                <wp:simplePos x="0" y="0"/>
                <wp:positionH relativeFrom="column">
                  <wp:posOffset>2129155</wp:posOffset>
                </wp:positionH>
                <wp:positionV relativeFrom="paragraph">
                  <wp:posOffset>92710</wp:posOffset>
                </wp:positionV>
                <wp:extent cx="914400" cy="1062990"/>
                <wp:effectExtent l="38100" t="0" r="19050" b="60960"/>
                <wp:wrapNone/>
                <wp:docPr id="19" name="Прямая со стрелкой 19"/>
                <wp:cNvGraphicFramePr/>
                <a:graphic xmlns:a="http://schemas.openxmlformats.org/drawingml/2006/main">
                  <a:graphicData uri="http://schemas.microsoft.com/office/word/2010/wordprocessingShape">
                    <wps:wsp>
                      <wps:cNvCnPr/>
                      <wps:spPr>
                        <a:xfrm flipH="1">
                          <a:off x="0" y="0"/>
                          <a:ext cx="914400" cy="106299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839FDC" id="Прямая со стрелкой 19" o:spid="_x0000_s1026" type="#_x0000_t32" style="position:absolute;margin-left:167.65pt;margin-top:7.3pt;width:1in;height:83.7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" strokecolor="red" strokeweight=".5pt">
                <v:stroke endarrow="open" joinstyle="miter"/>
              </v:shape>
            </w:pict>
          </mc:Fallback>
        </mc:AlternateContent>
      </w:r>
      <w:r>
        <w:rPr>
          <w:noProof/>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3469005</wp:posOffset>
                </wp:positionH>
                <wp:positionV relativeFrom="paragraph">
                  <wp:posOffset>92710</wp:posOffset>
                </wp:positionV>
                <wp:extent cx="2073275" cy="425450"/>
                <wp:effectExtent l="0" t="0" r="79375" b="88900"/>
                <wp:wrapNone/>
                <wp:docPr id="21" name="Прямая со стрелкой 21"/>
                <wp:cNvGraphicFramePr/>
                <a:graphic xmlns:a="http://schemas.openxmlformats.org/drawingml/2006/main">
                  <a:graphicData uri="http://schemas.microsoft.com/office/word/2010/wordprocessingShape">
                    <wps:wsp>
                      <wps:cNvCnPr/>
                      <wps:spPr>
                        <a:xfrm>
                          <a:off x="0" y="0"/>
                          <a:ext cx="2073275" cy="4254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A2ECE7" id="Прямая со стрелкой 21" o:spid="_x0000_s1026" type="#_x0000_t32" style="position:absolute;margin-left:273.15pt;margin-top:7.3pt;width:163.25pt;height:33.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" strokecolor="red" strokeweight=".5pt">
                <v:stroke endarrow="open" joinstyle="miter"/>
              </v:shape>
            </w:pict>
          </mc:Fallback>
        </mc:AlternateContent>
      </w:r>
    </w:p>
    <w:p w:rsidR="00CF0EBD" w:rsidRDefault="00CF0EBD">
      <w:pPr>
        <w:pStyle w:val="a5"/>
        <w:spacing w:before="0" w:beforeAutospacing="0" w:after="0" w:afterAutospacing="0" w:line="276" w:lineRule="auto"/>
        <w:ind w:firstLine="709"/>
        <w:jc w:val="both"/>
        <w:rPr>
          <w:color w:val="000000"/>
          <w:sz w:val="28"/>
          <w:szCs w:val="28"/>
        </w:rPr>
      </w:pPr>
    </w:p>
    <w:p w:rsidR="00CF0EBD" w:rsidRDefault="00914548">
      <w:pPr>
        <w:pStyle w:val="a5"/>
        <w:spacing w:before="0" w:beforeAutospacing="0" w:after="0" w:afterAutospacing="0" w:line="276" w:lineRule="auto"/>
        <w:ind w:firstLine="709"/>
        <w:jc w:val="both"/>
        <w:rPr>
          <w:color w:val="000000"/>
          <w:sz w:val="28"/>
          <w:szCs w:val="28"/>
        </w:rPr>
      </w:pPr>
      <w:r>
        <w:rPr>
          <w:noProof/>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4300855</wp:posOffset>
                </wp:positionH>
                <wp:positionV relativeFrom="paragraph">
                  <wp:posOffset>108585</wp:posOffset>
                </wp:positionV>
                <wp:extent cx="1956435" cy="541655"/>
                <wp:effectExtent l="0" t="0" r="24765" b="10795"/>
                <wp:wrapNone/>
                <wp:docPr id="35" name="Прямоугольник 35"/>
                <wp:cNvGraphicFramePr/>
                <a:graphic xmlns:a="http://schemas.openxmlformats.org/drawingml/2006/main">
                  <a:graphicData uri="http://schemas.microsoft.com/office/word/2010/wordprocessingShape">
                    <wps:wsp>
                      <wps:cNvSpPr/>
                      <wps:spPr>
                        <a:xfrm>
                          <a:off x="0" y="0"/>
                          <a:ext cx="1956435" cy="54165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46B42" w:rsidRDefault="00946B42" w:rsidP="00F912B6">
                            <w:pPr>
                              <w:shd w:val="clear" w:color="auto" w:fill="FFFFFF" w:themeFill="background1"/>
                              <w:spacing w:after="0" w:line="240" w:lineRule="auto"/>
                              <w:jc w:val="center"/>
                              <w:rPr>
                                <w:b/>
                                <w:szCs w:val="28"/>
                              </w:rPr>
                            </w:pPr>
                            <w:r>
                              <w:rPr>
                                <w:b/>
                                <w:szCs w:val="28"/>
                              </w:rPr>
                              <w:t>Педагогический совет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Прямоугольник 35" o:spid="_x0000_s1027" style="position:absolute;left:0;text-align:left;margin-left:338.65pt;margin-top:8.55pt;width:154.05pt;height:42.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" fillcolor="#91bce3 [2164]" strokecolor="#5b9bd5 [3204]" strokeweight=".5pt">
                <v:fill color2="#7aaddd [2612]" rotate="t" colors="0 #b1cbe9;.5 #a3c1e5;1 #92b9e4" focus="100%" type="gradient">
                  <o:fill v:ext="view" type="gradientUnscaled"/>
                </v:fill>
                <v:textbox>
                  <w:txbxContent>
                    <w:p w:rsidR="00946B42" w:rsidRDefault="00946B42" w:rsidP="00F912B6">
                      <w:pPr>
                        <w:shd w:val="clear" w:color="auto" w:fill="FFFFFF" w:themeFill="background1"/>
                        <w:spacing w:after="0" w:line="240" w:lineRule="auto"/>
                        <w:jc w:val="center"/>
                        <w:rPr>
                          <w:b/>
                          <w:szCs w:val="28"/>
                        </w:rPr>
                      </w:pPr>
                      <w:r>
                        <w:rPr>
                          <w:b/>
                          <w:szCs w:val="28"/>
                        </w:rPr>
                        <w:t>Педагогический совет</w:t>
                      </w:r>
                    </w:p>
                  </w:txbxContent>
                </v:textbox>
              </v:rect>
            </w:pict>
          </mc:Fallback>
        </mc:AlternateContent>
      </w:r>
      <w:r>
        <w:rPr>
          <w:noProof/>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45085</wp:posOffset>
                </wp:positionH>
                <wp:positionV relativeFrom="paragraph">
                  <wp:posOffset>108585</wp:posOffset>
                </wp:positionV>
                <wp:extent cx="2083435" cy="541655"/>
                <wp:effectExtent l="0" t="0" r="12065" b="10795"/>
                <wp:wrapNone/>
                <wp:docPr id="36" name="Прямоугольник 36"/>
                <wp:cNvGraphicFramePr/>
                <a:graphic xmlns:a="http://schemas.openxmlformats.org/drawingml/2006/main">
                  <a:graphicData uri="http://schemas.microsoft.com/office/word/2010/wordprocessingShape">
                    <wps:wsp>
                      <wps:cNvSpPr/>
                      <wps:spPr>
                        <a:xfrm>
                          <a:off x="0" y="0"/>
                          <a:ext cx="2083435" cy="54165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46B42" w:rsidRDefault="00946B42" w:rsidP="00F912B6">
                            <w:pPr>
                              <w:shd w:val="clear" w:color="auto" w:fill="FFFFFF" w:themeFill="background1"/>
                              <w:spacing w:after="0" w:line="240" w:lineRule="auto"/>
                              <w:jc w:val="center"/>
                              <w:rPr>
                                <w:b/>
                                <w:szCs w:val="28"/>
                              </w:rPr>
                            </w:pPr>
                            <w:r>
                              <w:rPr>
                                <w:b/>
                                <w:szCs w:val="28"/>
                              </w:rPr>
                              <w:t>Общее собрание трудового коллектива ДОУ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Прямоугольник 36" o:spid="_x0000_s1028" style="position:absolute;left:0;text-align:left;margin-left:3.55pt;margin-top:8.55pt;width:164.05pt;height:42.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" fillcolor="#91bce3 [2164]" strokecolor="#5b9bd5 [3204]" strokeweight=".5pt">
                <v:fill color2="#7aaddd [2612]" rotate="t" colors="0 #b1cbe9;.5 #a3c1e5;1 #92b9e4" focus="100%" type="gradient">
                  <o:fill v:ext="view" type="gradientUnscaled"/>
                </v:fill>
                <v:textbox>
                  <w:txbxContent>
                    <w:p w:rsidR="00946B42" w:rsidRDefault="00946B42" w:rsidP="00F912B6">
                      <w:pPr>
                        <w:shd w:val="clear" w:color="auto" w:fill="FFFFFF" w:themeFill="background1"/>
                        <w:spacing w:after="0" w:line="240" w:lineRule="auto"/>
                        <w:jc w:val="center"/>
                        <w:rPr>
                          <w:b/>
                          <w:szCs w:val="28"/>
                        </w:rPr>
                      </w:pPr>
                      <w:r>
                        <w:rPr>
                          <w:b/>
                          <w:szCs w:val="28"/>
                        </w:rPr>
                        <w:t>Общее собрание трудового коллектива ДОУ</w:t>
                      </w:r>
                    </w:p>
                  </w:txbxContent>
                </v:textbox>
              </v:rect>
            </w:pict>
          </mc:Fallback>
        </mc:AlternateContent>
      </w:r>
    </w:p>
    <w:p w:rsidR="00CF0EBD" w:rsidRDefault="00CF0EBD">
      <w:pPr>
        <w:pStyle w:val="a5"/>
        <w:spacing w:before="0" w:beforeAutospacing="0" w:after="0" w:afterAutospacing="0" w:line="276" w:lineRule="auto"/>
        <w:ind w:firstLine="709"/>
        <w:jc w:val="both"/>
        <w:rPr>
          <w:color w:val="000000"/>
          <w:sz w:val="28"/>
          <w:szCs w:val="28"/>
        </w:rPr>
      </w:pPr>
    </w:p>
    <w:p w:rsidR="00CF0EBD" w:rsidRDefault="00CF0EBD">
      <w:pPr>
        <w:pStyle w:val="a5"/>
        <w:spacing w:before="0" w:beforeAutospacing="0" w:after="0" w:afterAutospacing="0" w:line="276" w:lineRule="auto"/>
        <w:ind w:firstLine="709"/>
        <w:jc w:val="both"/>
        <w:rPr>
          <w:color w:val="000000"/>
          <w:sz w:val="28"/>
          <w:szCs w:val="28"/>
        </w:rPr>
      </w:pPr>
    </w:p>
    <w:p w:rsidR="00CF0EBD" w:rsidRDefault="00914548">
      <w:pPr>
        <w:pStyle w:val="a5"/>
        <w:spacing w:before="0" w:beforeAutospacing="0" w:after="0" w:afterAutospacing="0" w:line="276" w:lineRule="auto"/>
        <w:ind w:firstLine="709"/>
        <w:jc w:val="both"/>
        <w:rPr>
          <w:color w:val="000000"/>
          <w:sz w:val="28"/>
          <w:szCs w:val="28"/>
        </w:rPr>
      </w:pPr>
      <w:r>
        <w:rPr>
          <w:noProof/>
          <w:color w:val="000000"/>
          <w:sz w:val="28"/>
          <w:szCs w:val="28"/>
        </w:rPr>
        <mc:AlternateContent>
          <mc:Choice Requires="wps">
            <w:drawing>
              <wp:anchor distT="0" distB="0" distL="114300" distR="114300" simplePos="0" relativeHeight="251663360" behindDoc="0" locked="0" layoutInCell="1" allowOverlap="1">
                <wp:simplePos x="0" y="0"/>
                <wp:positionH relativeFrom="column">
                  <wp:posOffset>959485</wp:posOffset>
                </wp:positionH>
                <wp:positionV relativeFrom="paragraph">
                  <wp:posOffset>132715</wp:posOffset>
                </wp:positionV>
                <wp:extent cx="1880870" cy="552450"/>
                <wp:effectExtent l="0" t="0" r="24130" b="19050"/>
                <wp:wrapNone/>
                <wp:docPr id="37" name="Прямоугольник 37"/>
                <wp:cNvGraphicFramePr/>
                <a:graphic xmlns:a="http://schemas.openxmlformats.org/drawingml/2006/main">
                  <a:graphicData uri="http://schemas.microsoft.com/office/word/2010/wordprocessingShape">
                    <wps:wsp>
                      <wps:cNvSpPr/>
                      <wps:spPr>
                        <a:xfrm>
                          <a:off x="0" y="0"/>
                          <a:ext cx="1880870" cy="55245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946B42" w:rsidRDefault="00946B42" w:rsidP="00F912B6">
                            <w:pPr>
                              <w:shd w:val="clear" w:color="auto" w:fill="FFFFFF" w:themeFill="background1"/>
                              <w:spacing w:after="0" w:line="240" w:lineRule="auto"/>
                              <w:jc w:val="center"/>
                              <w:rPr>
                                <w:b/>
                                <w:szCs w:val="28"/>
                              </w:rPr>
                            </w:pPr>
                            <w:r w:rsidRPr="00F912B6">
                              <w:rPr>
                                <w:b/>
                                <w:szCs w:val="28"/>
                                <w:shd w:val="clear" w:color="auto" w:fill="FFFFFF" w:themeFill="background1"/>
                              </w:rPr>
                              <w:t xml:space="preserve">Родительские </w:t>
                            </w:r>
                            <w:r>
                              <w:rPr>
                                <w:b/>
                                <w:szCs w:val="28"/>
                              </w:rPr>
                              <w:t>комитеты групп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Прямоугольник 37" o:spid="_x0000_s1029" style="position:absolute;left:0;text-align:left;margin-left:75.55pt;margin-top:10.45pt;width:148.1pt;height:4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" fillcolor="#91bce3 [2164]" strokecolor="#5b9bd5 [3204]" strokeweight=".5pt">
                <v:fill color2="#7aaddd [2612]" rotate="t" colors="0 #b1cbe9;.5 #a3c1e5;1 #92b9e4" focus="100%" type="gradient">
                  <o:fill v:ext="view" type="gradientUnscaled"/>
                </v:fill>
                <v:textbox>
                  <w:txbxContent>
                    <w:p w:rsidR="00946B42" w:rsidRDefault="00946B42" w:rsidP="00F912B6">
                      <w:pPr>
                        <w:shd w:val="clear" w:color="auto" w:fill="FFFFFF" w:themeFill="background1"/>
                        <w:spacing w:after="0" w:line="240" w:lineRule="auto"/>
                        <w:jc w:val="center"/>
                        <w:rPr>
                          <w:b/>
                          <w:szCs w:val="28"/>
                        </w:rPr>
                      </w:pPr>
                      <w:r w:rsidRPr="00F912B6">
                        <w:rPr>
                          <w:b/>
                          <w:szCs w:val="28"/>
                          <w:shd w:val="clear" w:color="auto" w:fill="FFFFFF" w:themeFill="background1"/>
                        </w:rPr>
                        <w:t xml:space="preserve">Родительские </w:t>
                      </w:r>
                      <w:r>
                        <w:rPr>
                          <w:b/>
                          <w:szCs w:val="28"/>
                        </w:rPr>
                        <w:t>комитеты групп</w:t>
                      </w:r>
                    </w:p>
                  </w:txbxContent>
                </v:textbox>
              </v:rect>
            </w:pict>
          </mc:Fallback>
        </mc:AlternateContent>
      </w:r>
      <w:r>
        <w:rPr>
          <w:noProof/>
          <w:color w:val="000000"/>
          <w:sz w:val="28"/>
          <w:szCs w:val="28"/>
        </w:rPr>
        <mc:AlternateContent>
          <mc:Choice Requires="wps">
            <w:drawing>
              <wp:anchor distT="0" distB="0" distL="114300" distR="114300" simplePos="0" relativeHeight="251662336" behindDoc="0" locked="0" layoutInCell="1" allowOverlap="1">
                <wp:simplePos x="0" y="0"/>
                <wp:positionH relativeFrom="column">
                  <wp:posOffset>3618230</wp:posOffset>
                </wp:positionH>
                <wp:positionV relativeFrom="paragraph">
                  <wp:posOffset>133350</wp:posOffset>
                </wp:positionV>
                <wp:extent cx="1924685" cy="552450"/>
                <wp:effectExtent l="0" t="0" r="18415" b="19050"/>
                <wp:wrapNone/>
                <wp:docPr id="38" name="Прямоугольник 38"/>
                <wp:cNvGraphicFramePr/>
                <a:graphic xmlns:a="http://schemas.openxmlformats.org/drawingml/2006/main">
                  <a:graphicData uri="http://schemas.microsoft.com/office/word/2010/wordprocessingShape">
                    <wps:wsp>
                      <wps:cNvSpPr/>
                      <wps:spPr>
                        <a:xfrm>
                          <a:off x="0" y="0"/>
                          <a:ext cx="1924685" cy="55245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46B42" w:rsidRDefault="00946B42" w:rsidP="00F912B6">
                            <w:pPr>
                              <w:shd w:val="clear" w:color="auto" w:fill="FFFFFF" w:themeFill="background1"/>
                              <w:spacing w:after="0" w:line="240" w:lineRule="auto"/>
                              <w:jc w:val="center"/>
                              <w:rPr>
                                <w:b/>
                                <w:szCs w:val="28"/>
                              </w:rPr>
                            </w:pPr>
                            <w:r>
                              <w:rPr>
                                <w:b/>
                                <w:szCs w:val="28"/>
                              </w:rPr>
                              <w:t>Общее родительское собрание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Прямоугольник 38" o:spid="_x0000_s1030" style="position:absolute;left:0;text-align:left;margin-left:284.9pt;margin-top:10.5pt;width:151.55pt;height:4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" fillcolor="#91bce3 [2164]" strokecolor="#5b9bd5 [3204]" strokeweight=".5pt">
                <v:fill color2="#7aaddd [2612]" rotate="t" colors="0 #b1cbe9;.5 #a3c1e5;1 #92b9e4" focus="100%" type="gradient">
                  <o:fill v:ext="view" type="gradientUnscaled"/>
                </v:fill>
                <v:textbox>
                  <w:txbxContent>
                    <w:p w:rsidR="00946B42" w:rsidRDefault="00946B42" w:rsidP="00F912B6">
                      <w:pPr>
                        <w:shd w:val="clear" w:color="auto" w:fill="FFFFFF" w:themeFill="background1"/>
                        <w:spacing w:after="0" w:line="240" w:lineRule="auto"/>
                        <w:jc w:val="center"/>
                        <w:rPr>
                          <w:b/>
                          <w:szCs w:val="28"/>
                        </w:rPr>
                      </w:pPr>
                      <w:r>
                        <w:rPr>
                          <w:b/>
                          <w:szCs w:val="28"/>
                        </w:rPr>
                        <w:t>Общее родительское собрание</w:t>
                      </w:r>
                    </w:p>
                  </w:txbxContent>
                </v:textbox>
              </v:rect>
            </w:pict>
          </mc:Fallback>
        </mc:AlternateContent>
      </w:r>
    </w:p>
    <w:p w:rsidR="00CF0EBD" w:rsidRDefault="00CF0EBD">
      <w:pPr>
        <w:pStyle w:val="a5"/>
        <w:spacing w:before="0" w:beforeAutospacing="0" w:after="0" w:afterAutospacing="0" w:line="276" w:lineRule="auto"/>
        <w:jc w:val="both"/>
        <w:rPr>
          <w:color w:val="000000"/>
          <w:sz w:val="28"/>
          <w:szCs w:val="28"/>
        </w:rPr>
      </w:pPr>
    </w:p>
    <w:p w:rsidR="00CF0EBD" w:rsidRDefault="00CF0EBD">
      <w:pPr>
        <w:pStyle w:val="a5"/>
        <w:spacing w:before="0" w:beforeAutospacing="0" w:after="0" w:afterAutospacing="0" w:line="276" w:lineRule="auto"/>
        <w:jc w:val="both"/>
        <w:rPr>
          <w:color w:val="000000"/>
          <w:sz w:val="28"/>
          <w:szCs w:val="28"/>
        </w:rPr>
      </w:pPr>
    </w:p>
    <w:p w:rsidR="00CF0EBD" w:rsidRDefault="00CF0EBD">
      <w:pPr>
        <w:pStyle w:val="a5"/>
        <w:spacing w:before="0" w:beforeAutospacing="0" w:after="0" w:afterAutospacing="0" w:line="276" w:lineRule="auto"/>
        <w:jc w:val="both"/>
        <w:rPr>
          <w:color w:val="000000"/>
          <w:sz w:val="28"/>
          <w:szCs w:val="28"/>
        </w:rPr>
      </w:pPr>
    </w:p>
    <w:p w:rsidR="00CF0EBD" w:rsidRDefault="00914548">
      <w:pPr>
        <w:pStyle w:val="a5"/>
        <w:spacing w:before="0" w:beforeAutospacing="0" w:after="0" w:afterAutospacing="0" w:line="276" w:lineRule="auto"/>
        <w:jc w:val="both"/>
        <w:rPr>
          <w:color w:val="000000"/>
          <w:sz w:val="28"/>
          <w:szCs w:val="28"/>
        </w:rPr>
      </w:pPr>
      <w:r>
        <w:rPr>
          <w:noProof/>
          <w:sz w:val="28"/>
          <w:szCs w:val="28"/>
        </w:rPr>
        <mc:AlternateContent>
          <mc:Choice Requires="wps">
            <w:drawing>
              <wp:anchor distT="0" distB="0" distL="114300" distR="114300" simplePos="0" relativeHeight="251668480" behindDoc="0" locked="0" layoutInCell="1" allowOverlap="1">
                <wp:simplePos x="0" y="0"/>
                <wp:positionH relativeFrom="column">
                  <wp:posOffset>2033905</wp:posOffset>
                </wp:positionH>
                <wp:positionV relativeFrom="paragraph">
                  <wp:posOffset>59690</wp:posOffset>
                </wp:positionV>
                <wp:extent cx="2371090" cy="520700"/>
                <wp:effectExtent l="0" t="0" r="10160" b="12700"/>
                <wp:wrapNone/>
                <wp:docPr id="39" name="Прямоугольник 39"/>
                <wp:cNvGraphicFramePr/>
                <a:graphic xmlns:a="http://schemas.openxmlformats.org/drawingml/2006/main">
                  <a:graphicData uri="http://schemas.microsoft.com/office/word/2010/wordprocessingShape">
                    <wps:wsp>
                      <wps:cNvSpPr/>
                      <wps:spPr>
                        <a:xfrm>
                          <a:off x="0" y="0"/>
                          <a:ext cx="2371090" cy="5207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46B42" w:rsidRDefault="00946B42" w:rsidP="00F912B6">
                            <w:pPr>
                              <w:shd w:val="clear" w:color="auto" w:fill="FFFFFF" w:themeFill="background1"/>
                              <w:spacing w:after="0" w:line="240" w:lineRule="auto"/>
                              <w:jc w:val="center"/>
                              <w:rPr>
                                <w:b/>
                                <w:szCs w:val="28"/>
                              </w:rPr>
                            </w:pPr>
                            <w:r>
                              <w:rPr>
                                <w:b/>
                                <w:szCs w:val="28"/>
                              </w:rPr>
                              <w:t>Родительский комитет ДОУ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Прямоугольник 39" o:spid="_x0000_s1031" style="position:absolute;left:0;text-align:left;margin-left:160.15pt;margin-top:4.7pt;width:186.7pt;height:41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" fillcolor="#91bce3 [2164]" strokecolor="#5b9bd5 [3204]" strokeweight=".5pt">
                <v:fill color2="#7aaddd [2612]" rotate="t" colors="0 #b1cbe9;.5 #a3c1e5;1 #92b9e4" focus="100%" type="gradient">
                  <o:fill v:ext="view" type="gradientUnscaled"/>
                </v:fill>
                <v:textbox>
                  <w:txbxContent>
                    <w:p w:rsidR="00946B42" w:rsidRDefault="00946B42" w:rsidP="00F912B6">
                      <w:pPr>
                        <w:shd w:val="clear" w:color="auto" w:fill="FFFFFF" w:themeFill="background1"/>
                        <w:spacing w:after="0" w:line="240" w:lineRule="auto"/>
                        <w:jc w:val="center"/>
                        <w:rPr>
                          <w:b/>
                          <w:szCs w:val="28"/>
                        </w:rPr>
                      </w:pPr>
                      <w:r>
                        <w:rPr>
                          <w:b/>
                          <w:szCs w:val="28"/>
                        </w:rPr>
                        <w:t>Родительский комитет ДОУ</w:t>
                      </w:r>
                    </w:p>
                  </w:txbxContent>
                </v:textbox>
              </v:rect>
            </w:pict>
          </mc:Fallback>
        </mc:AlternateContent>
      </w:r>
    </w:p>
    <w:p w:rsidR="00CF0EBD" w:rsidRDefault="00CF0EBD">
      <w:pPr>
        <w:spacing w:after="0"/>
        <w:ind w:firstLine="708"/>
        <w:rPr>
          <w:szCs w:val="28"/>
        </w:rPr>
      </w:pPr>
    </w:p>
    <w:p w:rsidR="00CF0EBD" w:rsidRDefault="00CF0EBD">
      <w:pPr>
        <w:spacing w:after="0"/>
        <w:ind w:firstLine="708"/>
        <w:rPr>
          <w:szCs w:val="28"/>
        </w:rPr>
      </w:pPr>
    </w:p>
    <w:p w:rsidR="00CF0EBD" w:rsidRDefault="00914548">
      <w:pPr>
        <w:spacing w:after="0"/>
        <w:ind w:firstLine="708"/>
        <w:rPr>
          <w:szCs w:val="28"/>
        </w:rPr>
      </w:pPr>
      <w:r>
        <w:rPr>
          <w:szCs w:val="28"/>
        </w:rPr>
        <w:t>Общее руководство ДОУ осуществляет Общее собрание трудового коллектива на основании Положения об Общем собрании трудового коллектива.</w:t>
      </w:r>
    </w:p>
    <w:p w:rsidR="00CF0EBD" w:rsidRDefault="00914548">
      <w:pPr>
        <w:spacing w:after="0"/>
        <w:ind w:firstLine="709"/>
        <w:rPr>
          <w:szCs w:val="28"/>
        </w:rPr>
      </w:pPr>
      <w:r>
        <w:rPr>
          <w:szCs w:val="28"/>
        </w:rPr>
        <w:t>В состав Общего собрания входят с правом решающего голоса все сотрудники Детского сада. Для ведения Общего собрания трудового коллектива открытым голосованием избираются его председатель и секретарь.</w:t>
      </w:r>
    </w:p>
    <w:p w:rsidR="00CF0EBD" w:rsidRDefault="00914548">
      <w:pPr>
        <w:spacing w:after="0"/>
        <w:ind w:firstLine="709"/>
        <w:rPr>
          <w:szCs w:val="28"/>
        </w:rPr>
      </w:pPr>
      <w:r>
        <w:rPr>
          <w:szCs w:val="28"/>
        </w:rPr>
        <w:t>Срок полномочий Общего собрания трудового коллектива работников — 1 год.</w:t>
      </w:r>
    </w:p>
    <w:p w:rsidR="00CF0EBD" w:rsidRDefault="00914548">
      <w:pPr>
        <w:spacing w:after="0"/>
        <w:ind w:firstLine="709"/>
        <w:rPr>
          <w:szCs w:val="28"/>
        </w:rPr>
      </w:pPr>
      <w:r>
        <w:rPr>
          <w:szCs w:val="28"/>
        </w:rPr>
        <w:t>Одной из форм самоуправления ДОУ является Родительский комитет ДОУ, избираемый на 1 год и состоящий из представителей родителей (законных представителей) обучающихся детского сада. Родительский комитет ДОУ формируется, осуществляет деятельность и выполняет полномочия в соответствии с Положением о родительском комитете ДОУ.</w:t>
      </w:r>
    </w:p>
    <w:p w:rsidR="00CF0EBD" w:rsidRDefault="00914548">
      <w:pPr>
        <w:spacing w:after="0"/>
        <w:ind w:firstLine="709"/>
        <w:rPr>
          <w:szCs w:val="28"/>
        </w:rPr>
      </w:pPr>
      <w:r>
        <w:rPr>
          <w:szCs w:val="28"/>
        </w:rPr>
        <w:t>Родительский комитет ДОУ собирается на свои заседания по мере необходимости, но не реже 2 раз в год. Формы проведения заседаний Родительского комитета ДОУ определяются Председателем Родительского комитета ДОУ в соответствии с вопросами, которые вносятся на его рассмотрение.</w:t>
      </w:r>
    </w:p>
    <w:p w:rsidR="00CF0EBD" w:rsidRDefault="00914548">
      <w:pPr>
        <w:spacing w:after="0"/>
        <w:ind w:firstLine="709"/>
        <w:rPr>
          <w:szCs w:val="28"/>
        </w:rPr>
      </w:pPr>
      <w:r>
        <w:rPr>
          <w:szCs w:val="28"/>
        </w:rPr>
        <w:t>В целях рассмотрения сложных педагогических и методических вопросов, вопросов организации учебно-воспитательного процесса, изучения и распространения передового педагогического опыта в ДОУ действует Педагогический совет.</w:t>
      </w:r>
    </w:p>
    <w:p w:rsidR="00CF0EBD" w:rsidRDefault="00914548">
      <w:pPr>
        <w:spacing w:after="0"/>
        <w:ind w:firstLine="709"/>
        <w:rPr>
          <w:szCs w:val="28"/>
        </w:rPr>
      </w:pPr>
      <w:r>
        <w:rPr>
          <w:szCs w:val="28"/>
        </w:rPr>
        <w:t>Педагогический Совет является постоянно действующим органом ДОУ. Полномочия, структура, порядок формирования и порядок деятельности Педагогического совета устанавливаются Положением о Педагогическом Совете.</w:t>
      </w:r>
    </w:p>
    <w:p w:rsidR="00CF0EBD" w:rsidRDefault="00914548">
      <w:pPr>
        <w:spacing w:after="0"/>
        <w:ind w:firstLine="709"/>
        <w:rPr>
          <w:szCs w:val="28"/>
        </w:rPr>
      </w:pPr>
      <w:r>
        <w:rPr>
          <w:szCs w:val="28"/>
        </w:rPr>
        <w:t>Организационной формой работы родителей (законных представителей) является Общее родительское собрание. Общее родительское собрание — коллегиальный орган общественного самоуправления ДОУ, действующий в целях развития и совершенствования образовательного и воспитательного процесса, взаимодействия родительской общественности и ДОУ.</w:t>
      </w:r>
    </w:p>
    <w:p w:rsidR="00CF0EBD" w:rsidRDefault="00914548">
      <w:pPr>
        <w:spacing w:after="0"/>
        <w:ind w:firstLine="709"/>
        <w:rPr>
          <w:szCs w:val="28"/>
        </w:rPr>
      </w:pPr>
      <w:r>
        <w:rPr>
          <w:szCs w:val="28"/>
        </w:rPr>
        <w:t>В состав родительского собрания входят все родители (законные представители) обучающихся, посещающих ДОУ. Полномочия, структура, порядок формирования и порядок деятельности Общего родительского собрания устанавливаются локальным актом ДОУ.</w:t>
      </w:r>
    </w:p>
    <w:p w:rsidR="00CF0EBD" w:rsidRDefault="00914548">
      <w:pPr>
        <w:spacing w:after="0"/>
        <w:ind w:firstLine="709"/>
        <w:rPr>
          <w:szCs w:val="28"/>
        </w:rPr>
      </w:pPr>
      <w:r>
        <w:rPr>
          <w:szCs w:val="28"/>
        </w:rPr>
        <w:t>Общее родительское собрание действует по плану, входящему в годовой план работы ДОУ. Общее родительское собрание собирается не реже 2 раз в год.</w:t>
      </w:r>
    </w:p>
    <w:p w:rsidR="00CF0EBD" w:rsidRDefault="00CF0EBD">
      <w:pPr>
        <w:spacing w:after="0"/>
        <w:jc w:val="center"/>
        <w:rPr>
          <w:szCs w:val="28"/>
        </w:rPr>
      </w:pPr>
    </w:p>
    <w:p w:rsidR="00F912B6" w:rsidRDefault="00F912B6">
      <w:pPr>
        <w:spacing w:after="0"/>
        <w:jc w:val="center"/>
        <w:rPr>
          <w:szCs w:val="28"/>
        </w:rPr>
      </w:pPr>
    </w:p>
    <w:p w:rsidR="00CF0EBD" w:rsidRDefault="00914548">
      <w:pPr>
        <w:spacing w:after="0"/>
        <w:jc w:val="center"/>
        <w:rPr>
          <w:szCs w:val="28"/>
        </w:rPr>
      </w:pPr>
      <w:r>
        <w:rPr>
          <w:szCs w:val="28"/>
        </w:rPr>
        <w:lastRenderedPageBreak/>
        <w:t>Схема. II направление – административное управление</w:t>
      </w:r>
    </w:p>
    <w:p w:rsidR="00CF0EBD" w:rsidRDefault="00CF0EBD">
      <w:pPr>
        <w:spacing w:after="0"/>
        <w:ind w:firstLine="709"/>
        <w:rPr>
          <w:i/>
          <w:szCs w:val="28"/>
        </w:rPr>
      </w:pPr>
    </w:p>
    <w:p w:rsidR="00CF0EBD" w:rsidRDefault="00914548">
      <w:pPr>
        <w:spacing w:after="0"/>
        <w:ind w:firstLine="709"/>
        <w:rPr>
          <w:i/>
          <w:szCs w:val="28"/>
        </w:rPr>
      </w:pPr>
      <w:r>
        <w:rPr>
          <w:i/>
          <w:noProof/>
          <w:szCs w:val="28"/>
        </w:rPr>
        <mc:AlternateContent>
          <mc:Choice Requires="wps">
            <w:drawing>
              <wp:anchor distT="0" distB="0" distL="114300" distR="114300" simplePos="0" relativeHeight="251670528" behindDoc="0" locked="0" layoutInCell="1" allowOverlap="1">
                <wp:simplePos x="0" y="0"/>
                <wp:positionH relativeFrom="column">
                  <wp:posOffset>2063750</wp:posOffset>
                </wp:positionH>
                <wp:positionV relativeFrom="paragraph">
                  <wp:posOffset>53340</wp:posOffset>
                </wp:positionV>
                <wp:extent cx="2626360" cy="425450"/>
                <wp:effectExtent l="0" t="0" r="21590" b="12700"/>
                <wp:wrapNone/>
                <wp:docPr id="40" name="Прямоугольник 40"/>
                <wp:cNvGraphicFramePr/>
                <a:graphic xmlns:a="http://schemas.openxmlformats.org/drawingml/2006/main">
                  <a:graphicData uri="http://schemas.microsoft.com/office/word/2010/wordprocessingShape">
                    <wps:wsp>
                      <wps:cNvSpPr/>
                      <wps:spPr>
                        <a:xfrm>
                          <a:off x="0" y="0"/>
                          <a:ext cx="2626360" cy="42545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46B42" w:rsidRDefault="00946B42" w:rsidP="00F912B6">
                            <w:pPr>
                              <w:shd w:val="clear" w:color="auto" w:fill="FFFFFF" w:themeFill="background1"/>
                              <w:spacing w:after="0" w:line="240" w:lineRule="auto"/>
                              <w:jc w:val="center"/>
                              <w:rPr>
                                <w:szCs w:val="28"/>
                              </w:rPr>
                            </w:pPr>
                            <w:r>
                              <w:rPr>
                                <w:szCs w:val="28"/>
                              </w:rPr>
                              <w:t>Заведующий ДОУ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Прямоугольник 40" o:spid="_x0000_s1032" style="position:absolute;left:0;text-align:left;margin-left:162.5pt;margin-top:4.2pt;width:206.8pt;height:3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" fillcolor="#91bce3 [2164]" strokecolor="#5b9bd5 [3204]" strokeweight=".5pt">
                <v:fill color2="#7aaddd [2612]" rotate="t" colors="0 #b1cbe9;.5 #a3c1e5;1 #92b9e4" focus="100%" type="gradient">
                  <o:fill v:ext="view" type="gradientUnscaled"/>
                </v:fill>
                <v:textbox>
                  <w:txbxContent>
                    <w:p w:rsidR="00946B42" w:rsidRDefault="00946B42" w:rsidP="00F912B6">
                      <w:pPr>
                        <w:shd w:val="clear" w:color="auto" w:fill="FFFFFF" w:themeFill="background1"/>
                        <w:spacing w:after="0" w:line="240" w:lineRule="auto"/>
                        <w:jc w:val="center"/>
                        <w:rPr>
                          <w:szCs w:val="28"/>
                        </w:rPr>
                      </w:pPr>
                      <w:r>
                        <w:rPr>
                          <w:szCs w:val="28"/>
                        </w:rPr>
                        <w:t>Заведующий ДОУ</w:t>
                      </w:r>
                    </w:p>
                  </w:txbxContent>
                </v:textbox>
              </v:rect>
            </w:pict>
          </mc:Fallback>
        </mc:AlternateContent>
      </w:r>
    </w:p>
    <w:p w:rsidR="00CF0EBD" w:rsidRDefault="00CF0EBD">
      <w:pPr>
        <w:spacing w:after="0"/>
        <w:ind w:firstLine="709"/>
        <w:rPr>
          <w:i/>
          <w:szCs w:val="28"/>
        </w:rPr>
      </w:pPr>
    </w:p>
    <w:p w:rsidR="00CF0EBD" w:rsidRDefault="00914548">
      <w:pPr>
        <w:spacing w:after="0"/>
        <w:rPr>
          <w:i/>
          <w:szCs w:val="28"/>
        </w:rPr>
      </w:pPr>
      <w:r>
        <w:rPr>
          <w:i/>
          <w:noProof/>
          <w:szCs w:val="28"/>
        </w:rPr>
        <mc:AlternateContent>
          <mc:Choice Requires="wps">
            <w:drawing>
              <wp:anchor distT="0" distB="0" distL="113665" distR="113665" simplePos="0" relativeHeight="251675648" behindDoc="0" locked="0" layoutInCell="1" allowOverlap="1">
                <wp:simplePos x="0" y="0"/>
                <wp:positionH relativeFrom="column">
                  <wp:posOffset>1054735</wp:posOffset>
                </wp:positionH>
                <wp:positionV relativeFrom="paragraph">
                  <wp:posOffset>93345</wp:posOffset>
                </wp:positionV>
                <wp:extent cx="0" cy="255270"/>
                <wp:effectExtent l="95250" t="0" r="76200" b="49530"/>
                <wp:wrapNone/>
                <wp:docPr id="41" name="Прямая со стрелкой 41"/>
                <wp:cNvGraphicFramePr/>
                <a:graphic xmlns:a="http://schemas.openxmlformats.org/drawingml/2006/main">
                  <a:graphicData uri="http://schemas.microsoft.com/office/word/2010/wordprocessingShape">
                    <wps:wsp>
                      <wps:cNvCnPr/>
                      <wps:spPr>
                        <a:xfrm>
                          <a:off x="0" y="0"/>
                          <a:ext cx="0" cy="25527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BDBA7C" id="Прямая со стрелкой 41" o:spid="_x0000_s1026" type="#_x0000_t32" style="position:absolute;margin-left:83.05pt;margin-top:7.35pt;width:0;height:20.1pt;z-index:251675648;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" strokecolor="red" strokeweight=".5pt">
                <v:stroke endarrow="open" joinstyle="miter"/>
              </v:shape>
            </w:pict>
          </mc:Fallback>
        </mc:AlternateContent>
      </w:r>
      <w:r>
        <w:rPr>
          <w:i/>
          <w:noProof/>
          <w:szCs w:val="28"/>
        </w:rPr>
        <mc:AlternateContent>
          <mc:Choice Requires="wps">
            <w:drawing>
              <wp:anchor distT="0" distB="0" distL="114300" distR="114300" simplePos="0" relativeHeight="251674624" behindDoc="0" locked="0" layoutInCell="1" allowOverlap="1">
                <wp:simplePos x="0" y="0"/>
                <wp:positionH relativeFrom="column">
                  <wp:posOffset>1055370</wp:posOffset>
                </wp:positionH>
                <wp:positionV relativeFrom="paragraph">
                  <wp:posOffset>93345</wp:posOffset>
                </wp:positionV>
                <wp:extent cx="4337050" cy="10160"/>
                <wp:effectExtent l="0" t="0" r="25400" b="27940"/>
                <wp:wrapNone/>
                <wp:docPr id="42" name="Прямая соединительная линия 42"/>
                <wp:cNvGraphicFramePr/>
                <a:graphic xmlns:a="http://schemas.openxmlformats.org/drawingml/2006/main">
                  <a:graphicData uri="http://schemas.microsoft.com/office/word/2010/wordprocessingShape">
                    <wps:wsp>
                      <wps:cNvCnPr/>
                      <wps:spPr>
                        <a:xfrm flipV="1">
                          <a:off x="0" y="0"/>
                          <a:ext cx="4337050" cy="1016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D444BF" id="Прямая соединительная линия 42"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83.1pt,7.35pt" to="424.6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" strokecolor="red" strokeweight=".5pt">
                <v:stroke joinstyle="miter"/>
              </v:line>
            </w:pict>
          </mc:Fallback>
        </mc:AlternateContent>
      </w:r>
      <w:r>
        <w:rPr>
          <w:i/>
          <w:noProof/>
          <w:szCs w:val="28"/>
        </w:rPr>
        <mc:AlternateContent>
          <mc:Choice Requires="wps">
            <w:drawing>
              <wp:anchor distT="0" distB="0" distL="113665" distR="113665" simplePos="0" relativeHeight="251676672" behindDoc="0" locked="0" layoutInCell="1" allowOverlap="1">
                <wp:simplePos x="0" y="0"/>
                <wp:positionH relativeFrom="column">
                  <wp:posOffset>5389245</wp:posOffset>
                </wp:positionH>
                <wp:positionV relativeFrom="paragraph">
                  <wp:posOffset>104775</wp:posOffset>
                </wp:positionV>
                <wp:extent cx="0" cy="254635"/>
                <wp:effectExtent l="95250" t="0" r="76200" b="50165"/>
                <wp:wrapNone/>
                <wp:docPr id="43" name="Прямая со стрелкой 43"/>
                <wp:cNvGraphicFramePr/>
                <a:graphic xmlns:a="http://schemas.openxmlformats.org/drawingml/2006/main">
                  <a:graphicData uri="http://schemas.microsoft.com/office/word/2010/wordprocessingShape">
                    <wps:wsp>
                      <wps:cNvCnPr/>
                      <wps:spPr>
                        <a:xfrm>
                          <a:off x="0" y="0"/>
                          <a:ext cx="0" cy="25463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F24A36" id="Прямая со стрелкой 43" o:spid="_x0000_s1026" type="#_x0000_t32" style="position:absolute;margin-left:424.35pt;margin-top:8.25pt;width:0;height:20.05pt;z-index:251676672;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" strokecolor="red" strokeweight=".5pt">
                <v:stroke endarrow="open" joinstyle="miter"/>
              </v:shape>
            </w:pict>
          </mc:Fallback>
        </mc:AlternateContent>
      </w:r>
      <w:r>
        <w:rPr>
          <w:i/>
          <w:noProof/>
          <w:szCs w:val="28"/>
        </w:rPr>
        <mc:AlternateContent>
          <mc:Choice Requires="wps">
            <w:drawing>
              <wp:anchor distT="0" distB="0" distL="113665" distR="113665" simplePos="0" relativeHeight="251673600" behindDoc="0" locked="0" layoutInCell="1" allowOverlap="1">
                <wp:simplePos x="0" y="0"/>
                <wp:positionH relativeFrom="column">
                  <wp:posOffset>3335655</wp:posOffset>
                </wp:positionH>
                <wp:positionV relativeFrom="paragraph">
                  <wp:posOffset>8255</wp:posOffset>
                </wp:positionV>
                <wp:extent cx="0" cy="350520"/>
                <wp:effectExtent l="95250" t="0" r="95250" b="49530"/>
                <wp:wrapNone/>
                <wp:docPr id="44" name="Прямая со стрелкой 44"/>
                <wp:cNvGraphicFramePr/>
                <a:graphic xmlns:a="http://schemas.openxmlformats.org/drawingml/2006/main">
                  <a:graphicData uri="http://schemas.microsoft.com/office/word/2010/wordprocessingShape">
                    <wps:wsp>
                      <wps:cNvCnPr/>
                      <wps:spPr>
                        <a:xfrm>
                          <a:off x="0" y="0"/>
                          <a:ext cx="0" cy="35052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C723AE" id="Прямая со стрелкой 44" o:spid="_x0000_s1026" type="#_x0000_t32" style="position:absolute;margin-left:262.65pt;margin-top:.65pt;width:0;height:27.6pt;z-index:251673600;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" strokecolor="red" strokeweight=".5pt">
                <v:stroke endarrow="open" joinstyle="miter"/>
              </v:shape>
            </w:pict>
          </mc:Fallback>
        </mc:AlternateContent>
      </w:r>
    </w:p>
    <w:p w:rsidR="00CF0EBD" w:rsidRDefault="00914548">
      <w:pPr>
        <w:spacing w:after="0"/>
        <w:ind w:firstLine="709"/>
        <w:rPr>
          <w:i/>
          <w:szCs w:val="28"/>
        </w:rPr>
      </w:pPr>
      <w:r>
        <w:rPr>
          <w:i/>
          <w:noProof/>
          <w:szCs w:val="28"/>
        </w:rPr>
        <mc:AlternateContent>
          <mc:Choice Requires="wps">
            <w:drawing>
              <wp:anchor distT="0" distB="0" distL="114300" distR="114300" simplePos="0" relativeHeight="251671552" behindDoc="0" locked="0" layoutInCell="1" allowOverlap="1">
                <wp:simplePos x="0" y="0"/>
                <wp:positionH relativeFrom="column">
                  <wp:posOffset>4359910</wp:posOffset>
                </wp:positionH>
                <wp:positionV relativeFrom="paragraph">
                  <wp:posOffset>135255</wp:posOffset>
                </wp:positionV>
                <wp:extent cx="1737360" cy="712470"/>
                <wp:effectExtent l="0" t="0" r="15240" b="11430"/>
                <wp:wrapNone/>
                <wp:docPr id="45" name="Прямоугольник 45"/>
                <wp:cNvGraphicFramePr/>
                <a:graphic xmlns:a="http://schemas.openxmlformats.org/drawingml/2006/main">
                  <a:graphicData uri="http://schemas.microsoft.com/office/word/2010/wordprocessingShape">
                    <wps:wsp>
                      <wps:cNvSpPr/>
                      <wps:spPr>
                        <a:xfrm>
                          <a:off x="0" y="0"/>
                          <a:ext cx="1737360" cy="71247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46B42" w:rsidRDefault="00946B42" w:rsidP="00F912B6">
                            <w:pPr>
                              <w:shd w:val="clear" w:color="auto" w:fill="FFFFFF" w:themeFill="background1"/>
                              <w:spacing w:after="0" w:line="240" w:lineRule="auto"/>
                              <w:jc w:val="center"/>
                              <w:rPr>
                                <w:b/>
                                <w:szCs w:val="28"/>
                              </w:rPr>
                            </w:pPr>
                            <w:r>
                              <w:rPr>
                                <w:szCs w:val="28"/>
                              </w:rPr>
                              <w:t>Заместитель заведующего по АХЧ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Прямоугольник 45" o:spid="_x0000_s1033" style="position:absolute;left:0;text-align:left;margin-left:343.3pt;margin-top:10.65pt;width:136.8pt;height:56.1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" fillcolor="#91bce3 [2164]" strokecolor="#5b9bd5 [3204]" strokeweight=".5pt">
                <v:fill color2="#7aaddd [2612]" rotate="t" colors="0 #b1cbe9;.5 #a3c1e5;1 #92b9e4" focus="100%" type="gradient">
                  <o:fill v:ext="view" type="gradientUnscaled"/>
                </v:fill>
                <v:textbox>
                  <w:txbxContent>
                    <w:p w:rsidR="00946B42" w:rsidRDefault="00946B42" w:rsidP="00F912B6">
                      <w:pPr>
                        <w:shd w:val="clear" w:color="auto" w:fill="FFFFFF" w:themeFill="background1"/>
                        <w:spacing w:after="0" w:line="240" w:lineRule="auto"/>
                        <w:jc w:val="center"/>
                        <w:rPr>
                          <w:b/>
                          <w:szCs w:val="28"/>
                        </w:rPr>
                      </w:pPr>
                      <w:r>
                        <w:rPr>
                          <w:szCs w:val="28"/>
                        </w:rPr>
                        <w:t>Заместитель заведующего по АХЧ</w:t>
                      </w:r>
                    </w:p>
                  </w:txbxContent>
                </v:textbox>
              </v:rect>
            </w:pict>
          </mc:Fallback>
        </mc:AlternateContent>
      </w:r>
      <w:r>
        <w:rPr>
          <w:i/>
          <w:noProof/>
          <w:szCs w:val="28"/>
        </w:rPr>
        <mc:AlternateContent>
          <mc:Choice Requires="wps">
            <w:drawing>
              <wp:anchor distT="0" distB="0" distL="114300" distR="114300" simplePos="0" relativeHeight="251672576" behindDoc="0" locked="0" layoutInCell="1" allowOverlap="1">
                <wp:simplePos x="0" y="0"/>
                <wp:positionH relativeFrom="column">
                  <wp:posOffset>2559685</wp:posOffset>
                </wp:positionH>
                <wp:positionV relativeFrom="paragraph">
                  <wp:posOffset>168275</wp:posOffset>
                </wp:positionV>
                <wp:extent cx="1573530" cy="711835"/>
                <wp:effectExtent l="0" t="0" r="26670" b="12065"/>
                <wp:wrapNone/>
                <wp:docPr id="46" name="Прямоугольник 46"/>
                <wp:cNvGraphicFramePr/>
                <a:graphic xmlns:a="http://schemas.openxmlformats.org/drawingml/2006/main">
                  <a:graphicData uri="http://schemas.microsoft.com/office/word/2010/wordprocessingShape">
                    <wps:wsp>
                      <wps:cNvSpPr/>
                      <wps:spPr>
                        <a:xfrm>
                          <a:off x="0" y="0"/>
                          <a:ext cx="1573530" cy="71183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946B42" w:rsidRDefault="00946B42" w:rsidP="00F912B6">
                            <w:pPr>
                              <w:shd w:val="clear" w:color="auto" w:fill="FFFFFF" w:themeFill="background1"/>
                              <w:spacing w:after="0" w:line="240" w:lineRule="auto"/>
                              <w:jc w:val="center"/>
                              <w:rPr>
                                <w:b/>
                                <w:szCs w:val="28"/>
                              </w:rPr>
                            </w:pPr>
                            <w:r>
                              <w:rPr>
                                <w:b/>
                                <w:szCs w:val="28"/>
                              </w:rPr>
                              <w:t>Медецинская</w:t>
                            </w:r>
                          </w:p>
                          <w:p w:rsidR="00946B42" w:rsidRDefault="00946B42" w:rsidP="00F912B6">
                            <w:pPr>
                              <w:shd w:val="clear" w:color="auto" w:fill="FFFFFF" w:themeFill="background1"/>
                              <w:spacing w:after="0" w:line="240" w:lineRule="auto"/>
                              <w:jc w:val="center"/>
                              <w:rPr>
                                <w:b/>
                                <w:szCs w:val="28"/>
                              </w:rPr>
                            </w:pPr>
                            <w:r>
                              <w:rPr>
                                <w:b/>
                                <w:szCs w:val="28"/>
                              </w:rPr>
                              <w:t xml:space="preserve"> сестра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Прямоугольник 46" o:spid="_x0000_s1034" style="position:absolute;left:0;text-align:left;margin-left:201.55pt;margin-top:13.25pt;width:123.9pt;height:56.0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" fillcolor="#91bce3 [2164]" strokecolor="#5b9bd5 [3204]" strokeweight=".5pt">
                <v:fill color2="#7aaddd [2612]" rotate="t" colors="0 #b1cbe9;.5 #a3c1e5;1 #92b9e4" focus="100%" type="gradient">
                  <o:fill v:ext="view" type="gradientUnscaled"/>
                </v:fill>
                <v:textbox>
                  <w:txbxContent>
                    <w:p w:rsidR="00946B42" w:rsidRDefault="00946B42" w:rsidP="00F912B6">
                      <w:pPr>
                        <w:shd w:val="clear" w:color="auto" w:fill="FFFFFF" w:themeFill="background1"/>
                        <w:spacing w:after="0" w:line="240" w:lineRule="auto"/>
                        <w:jc w:val="center"/>
                        <w:rPr>
                          <w:b/>
                          <w:szCs w:val="28"/>
                        </w:rPr>
                      </w:pPr>
                      <w:r>
                        <w:rPr>
                          <w:b/>
                          <w:szCs w:val="28"/>
                        </w:rPr>
                        <w:t>Медецинская</w:t>
                      </w:r>
                    </w:p>
                    <w:p w:rsidR="00946B42" w:rsidRDefault="00946B42" w:rsidP="00F912B6">
                      <w:pPr>
                        <w:shd w:val="clear" w:color="auto" w:fill="FFFFFF" w:themeFill="background1"/>
                        <w:spacing w:after="0" w:line="240" w:lineRule="auto"/>
                        <w:jc w:val="center"/>
                        <w:rPr>
                          <w:b/>
                          <w:szCs w:val="28"/>
                        </w:rPr>
                      </w:pPr>
                      <w:r>
                        <w:rPr>
                          <w:b/>
                          <w:szCs w:val="28"/>
                        </w:rPr>
                        <w:t xml:space="preserve"> сестра</w:t>
                      </w:r>
                    </w:p>
                  </w:txbxContent>
                </v:textbox>
              </v:rect>
            </w:pict>
          </mc:Fallback>
        </mc:AlternateContent>
      </w:r>
    </w:p>
    <w:p w:rsidR="00CF0EBD" w:rsidRDefault="00CF0EBD">
      <w:pPr>
        <w:spacing w:after="0"/>
        <w:ind w:firstLine="709"/>
        <w:rPr>
          <w:i/>
          <w:szCs w:val="28"/>
        </w:rPr>
      </w:pPr>
    </w:p>
    <w:p w:rsidR="00CF0EBD" w:rsidRDefault="00914548">
      <w:pPr>
        <w:pStyle w:val="a5"/>
        <w:spacing w:before="0" w:beforeAutospacing="0" w:after="0" w:afterAutospacing="0" w:line="276" w:lineRule="auto"/>
        <w:ind w:firstLine="709"/>
        <w:jc w:val="both"/>
        <w:rPr>
          <w:color w:val="000000"/>
          <w:sz w:val="28"/>
          <w:szCs w:val="28"/>
        </w:rPr>
      </w:pPr>
      <w:r>
        <w:rPr>
          <w:noProof/>
          <w:color w:val="000000"/>
          <w:sz w:val="28"/>
          <w:szCs w:val="28"/>
        </w:rPr>
        <mc:AlternateContent>
          <mc:Choice Requires="wps">
            <w:drawing>
              <wp:anchor distT="0" distB="0" distL="113665" distR="113665" simplePos="0" relativeHeight="251679744" behindDoc="0" locked="0" layoutInCell="1" allowOverlap="1">
                <wp:simplePos x="0" y="0"/>
                <wp:positionH relativeFrom="column">
                  <wp:posOffset>3387725</wp:posOffset>
                </wp:positionH>
                <wp:positionV relativeFrom="paragraph">
                  <wp:posOffset>192405</wp:posOffset>
                </wp:positionV>
                <wp:extent cx="0" cy="318770"/>
                <wp:effectExtent l="95250" t="0" r="76200" b="62230"/>
                <wp:wrapNone/>
                <wp:docPr id="47" name="Прямая со стрелкой 47"/>
                <wp:cNvGraphicFramePr/>
                <a:graphic xmlns:a="http://schemas.openxmlformats.org/drawingml/2006/main">
                  <a:graphicData uri="http://schemas.microsoft.com/office/word/2010/wordprocessingShape">
                    <wps:wsp>
                      <wps:cNvCnPr/>
                      <wps:spPr>
                        <a:xfrm>
                          <a:off x="0" y="0"/>
                          <a:ext cx="0" cy="31877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62C2DA" id="Прямая со стрелкой 47" o:spid="_x0000_s1026" type="#_x0000_t32" style="position:absolute;margin-left:266.75pt;margin-top:15.15pt;width:0;height:25.1pt;z-index:251679744;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" strokecolor="red" strokeweight=".5pt">
                <v:stroke endarrow="open" joinstyle="miter"/>
              </v:shape>
            </w:pict>
          </mc:Fallback>
        </mc:AlternateContent>
      </w:r>
    </w:p>
    <w:p w:rsidR="00CF0EBD" w:rsidRDefault="00914548">
      <w:pPr>
        <w:pStyle w:val="a5"/>
        <w:spacing w:before="0" w:beforeAutospacing="0" w:after="0" w:afterAutospacing="0" w:line="276" w:lineRule="auto"/>
        <w:ind w:firstLine="709"/>
        <w:jc w:val="both"/>
        <w:rPr>
          <w:color w:val="000000"/>
          <w:sz w:val="28"/>
          <w:szCs w:val="28"/>
        </w:rPr>
      </w:pPr>
      <w:r>
        <w:rPr>
          <w:noProof/>
          <w:color w:val="000000"/>
          <w:sz w:val="28"/>
          <w:szCs w:val="28"/>
        </w:rPr>
        <mc:AlternateContent>
          <mc:Choice Requires="wps">
            <w:drawing>
              <wp:anchor distT="0" distB="0" distL="113665" distR="113665" simplePos="0" relativeHeight="251684864" behindDoc="0" locked="0" layoutInCell="1" allowOverlap="1">
                <wp:simplePos x="0" y="0"/>
                <wp:positionH relativeFrom="column">
                  <wp:posOffset>1136015</wp:posOffset>
                </wp:positionH>
                <wp:positionV relativeFrom="paragraph">
                  <wp:posOffset>90805</wp:posOffset>
                </wp:positionV>
                <wp:extent cx="0" cy="956945"/>
                <wp:effectExtent l="95250" t="0" r="95250" b="52705"/>
                <wp:wrapNone/>
                <wp:docPr id="48" name="Прямая со стрелкой 48"/>
                <wp:cNvGraphicFramePr/>
                <a:graphic xmlns:a="http://schemas.openxmlformats.org/drawingml/2006/main">
                  <a:graphicData uri="http://schemas.microsoft.com/office/word/2010/wordprocessingShape">
                    <wps:wsp>
                      <wps:cNvCnPr/>
                      <wps:spPr>
                        <a:xfrm>
                          <a:off x="0" y="0"/>
                          <a:ext cx="0" cy="95694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733E93" id="Прямая со стрелкой 48" o:spid="_x0000_s1026" type="#_x0000_t32" style="position:absolute;margin-left:89.45pt;margin-top:7.15pt;width:0;height:75.35pt;z-index:251684864;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" strokecolor="red" strokeweight=".5pt">
                <v:stroke endarrow="open" joinstyle="miter"/>
              </v:shape>
            </w:pict>
          </mc:Fallback>
        </mc:AlternateContent>
      </w:r>
      <w:r>
        <w:rPr>
          <w:noProof/>
          <w:color w:val="000000"/>
          <w:sz w:val="28"/>
          <w:szCs w:val="28"/>
        </w:rPr>
        <mc:AlternateContent>
          <mc:Choice Requires="wps">
            <w:drawing>
              <wp:anchor distT="0" distB="0" distL="114300" distR="114300" simplePos="0" relativeHeight="251685888" behindDoc="0" locked="0" layoutInCell="1" allowOverlap="1">
                <wp:simplePos x="0" y="0"/>
                <wp:positionH relativeFrom="column">
                  <wp:posOffset>321310</wp:posOffset>
                </wp:positionH>
                <wp:positionV relativeFrom="paragraph">
                  <wp:posOffset>1905</wp:posOffset>
                </wp:positionV>
                <wp:extent cx="574040" cy="276225"/>
                <wp:effectExtent l="38100" t="0" r="16510" b="66675"/>
                <wp:wrapNone/>
                <wp:docPr id="49" name="Прямая со стрелкой 49"/>
                <wp:cNvGraphicFramePr/>
                <a:graphic xmlns:a="http://schemas.openxmlformats.org/drawingml/2006/main">
                  <a:graphicData uri="http://schemas.microsoft.com/office/word/2010/wordprocessingShape">
                    <wps:wsp>
                      <wps:cNvCnPr/>
                      <wps:spPr>
                        <a:xfrm flipH="1">
                          <a:off x="0" y="0"/>
                          <a:ext cx="574040" cy="2762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5E1F8F" id="Прямая со стрелкой 49" o:spid="_x0000_s1026" type="#_x0000_t32" style="position:absolute;margin-left:25.3pt;margin-top:.15pt;width:45.2pt;height:21.75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" strokecolor="red" strokeweight=".5pt">
                <v:stroke endarrow="open" joinstyle="miter"/>
              </v:shape>
            </w:pict>
          </mc:Fallback>
        </mc:AlternateContent>
      </w:r>
      <w:r>
        <w:rPr>
          <w:noProof/>
          <w:color w:val="000000"/>
          <w:sz w:val="28"/>
          <w:szCs w:val="28"/>
        </w:rPr>
        <mc:AlternateContent>
          <mc:Choice Requires="wps">
            <w:drawing>
              <wp:anchor distT="0" distB="0" distL="113665" distR="113665" simplePos="0" relativeHeight="251680768" behindDoc="0" locked="0" layoutInCell="1" allowOverlap="1">
                <wp:simplePos x="0" y="0"/>
                <wp:positionH relativeFrom="column">
                  <wp:posOffset>5389245</wp:posOffset>
                </wp:positionH>
                <wp:positionV relativeFrom="paragraph">
                  <wp:posOffset>1905</wp:posOffset>
                </wp:positionV>
                <wp:extent cx="0" cy="319405"/>
                <wp:effectExtent l="95250" t="0" r="76200" b="61595"/>
                <wp:wrapNone/>
                <wp:docPr id="50" name="Прямая со стрелкой 50"/>
                <wp:cNvGraphicFramePr/>
                <a:graphic xmlns:a="http://schemas.openxmlformats.org/drawingml/2006/main">
                  <a:graphicData uri="http://schemas.microsoft.com/office/word/2010/wordprocessingShape">
                    <wps:wsp>
                      <wps:cNvCnPr/>
                      <wps:spPr>
                        <a:xfrm>
                          <a:off x="0" y="0"/>
                          <a:ext cx="0" cy="319405"/>
                        </a:xfrm>
                        <a:prstGeom prst="straightConnector1">
                          <a:avLst/>
                        </a:prstGeom>
                        <a:noFill/>
                        <a:ln w="9525" cap="flat" cmpd="sng" algn="ctr">
                          <a:solidFill>
                            <a:srgbClr val="FF0000"/>
                          </a:solidFill>
                          <a:prstDash val="solid"/>
                          <a:tailEnd type="arrow"/>
                        </a:ln>
                        <a:effectLst/>
                      </wps:spPr>
                      <wps:bodyPr/>
                    </wps:wsp>
                  </a:graphicData>
                </a:graphic>
              </wp:anchor>
            </w:drawing>
          </mc:Choice>
          <mc:Fallback>
            <w:pict>
              <v:shape w14:anchorId="7EF647FF" id="Прямая со стрелкой 50" o:spid="_x0000_s1026" type="#_x0000_t32" style="position:absolute;margin-left:424.35pt;margin-top:.15pt;width:0;height:25.15pt;z-index:251680768;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" strokecolor="red">
                <v:stroke endarrow="open"/>
              </v:shape>
            </w:pict>
          </mc:Fallback>
        </mc:AlternateContent>
      </w:r>
      <w:r>
        <w:rPr>
          <w:noProof/>
          <w:color w:val="000000"/>
          <w:sz w:val="28"/>
          <w:szCs w:val="28"/>
        </w:rPr>
        <mc:AlternateContent>
          <mc:Choice Requires="wps">
            <w:drawing>
              <wp:anchor distT="0" distB="0" distL="114300" distR="114300" simplePos="0" relativeHeight="251686912" behindDoc="0" locked="0" layoutInCell="1" allowOverlap="1">
                <wp:simplePos x="0" y="0"/>
                <wp:positionH relativeFrom="column">
                  <wp:posOffset>1415415</wp:posOffset>
                </wp:positionH>
                <wp:positionV relativeFrom="paragraph">
                  <wp:posOffset>30480</wp:posOffset>
                </wp:positionV>
                <wp:extent cx="648335" cy="276225"/>
                <wp:effectExtent l="0" t="0" r="75565" b="66675"/>
                <wp:wrapNone/>
                <wp:docPr id="51" name="Прямая со стрелкой 51"/>
                <wp:cNvGraphicFramePr/>
                <a:graphic xmlns:a="http://schemas.openxmlformats.org/drawingml/2006/main">
                  <a:graphicData uri="http://schemas.microsoft.com/office/word/2010/wordprocessingShape">
                    <wps:wsp>
                      <wps:cNvCnPr/>
                      <wps:spPr>
                        <a:xfrm>
                          <a:off x="0" y="0"/>
                          <a:ext cx="648335" cy="2762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E13CC9" id="Прямая со стрелкой 51" o:spid="_x0000_s1026" type="#_x0000_t32" style="position:absolute;margin-left:111.45pt;margin-top:2.4pt;width:51.05pt;height:21.7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" strokecolor="red" strokeweight=".5pt">
                <v:stroke endarrow="open" joinstyle="miter"/>
              </v:shape>
            </w:pict>
          </mc:Fallback>
        </mc:AlternateContent>
      </w:r>
    </w:p>
    <w:p w:rsidR="00CF0EBD" w:rsidRDefault="00914548">
      <w:pPr>
        <w:pStyle w:val="a5"/>
        <w:spacing w:before="0" w:beforeAutospacing="0" w:after="0" w:afterAutospacing="0" w:line="276" w:lineRule="auto"/>
        <w:ind w:firstLine="709"/>
        <w:jc w:val="both"/>
        <w:rPr>
          <w:color w:val="000000"/>
          <w:sz w:val="28"/>
          <w:szCs w:val="28"/>
        </w:rPr>
      </w:pPr>
      <w:r>
        <w:rPr>
          <w:i/>
          <w:noProof/>
          <w:sz w:val="28"/>
          <w:szCs w:val="28"/>
        </w:rPr>
        <mc:AlternateContent>
          <mc:Choice Requires="wps">
            <w:drawing>
              <wp:anchor distT="0" distB="0" distL="114300" distR="114300" simplePos="0" relativeHeight="251678720" behindDoc="0" locked="0" layoutInCell="1" allowOverlap="1">
                <wp:simplePos x="0" y="0"/>
                <wp:positionH relativeFrom="column">
                  <wp:posOffset>2726055</wp:posOffset>
                </wp:positionH>
                <wp:positionV relativeFrom="paragraph">
                  <wp:posOffset>157480</wp:posOffset>
                </wp:positionV>
                <wp:extent cx="1679575" cy="1181100"/>
                <wp:effectExtent l="0" t="0" r="15875" b="19050"/>
                <wp:wrapNone/>
                <wp:docPr id="52" name="Прямоугольник 52"/>
                <wp:cNvGraphicFramePr/>
                <a:graphic xmlns:a="http://schemas.openxmlformats.org/drawingml/2006/main">
                  <a:graphicData uri="http://schemas.microsoft.com/office/word/2010/wordprocessingShape">
                    <wps:wsp>
                      <wps:cNvSpPr/>
                      <wps:spPr>
                        <a:xfrm>
                          <a:off x="0" y="0"/>
                          <a:ext cx="1679575" cy="11811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946B42" w:rsidRDefault="00946B42" w:rsidP="00F912B6">
                            <w:pPr>
                              <w:shd w:val="clear" w:color="auto" w:fill="FFFFFF" w:themeFill="background1"/>
                              <w:spacing w:after="0" w:line="240" w:lineRule="auto"/>
                              <w:jc w:val="center"/>
                              <w:rPr>
                                <w:b/>
                                <w:szCs w:val="28"/>
                              </w:rPr>
                            </w:pPr>
                            <w:r>
                              <w:rPr>
                                <w:b/>
                                <w:szCs w:val="28"/>
                              </w:rPr>
                              <w:t>Учебно-вспомогательныйперсонал, помощники воспитателей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Прямоугольник 52" o:spid="_x0000_s1035" style="position:absolute;left:0;text-align:left;margin-left:214.65pt;margin-top:12.4pt;width:132.25pt;height:93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" fillcolor="#91bce3 [2164]" strokecolor="#5b9bd5 [3204]" strokeweight=".5pt">
                <v:fill color2="#7aaddd [2612]" rotate="t" colors="0 #b1cbe9;.5 #a3c1e5;1 #92b9e4" focus="100%" type="gradient">
                  <o:fill v:ext="view" type="gradientUnscaled"/>
                </v:fill>
                <v:textbox>
                  <w:txbxContent>
                    <w:p w:rsidR="00946B42" w:rsidRDefault="00946B42" w:rsidP="00F912B6">
                      <w:pPr>
                        <w:shd w:val="clear" w:color="auto" w:fill="FFFFFF" w:themeFill="background1"/>
                        <w:spacing w:after="0" w:line="240" w:lineRule="auto"/>
                        <w:jc w:val="center"/>
                        <w:rPr>
                          <w:b/>
                          <w:szCs w:val="28"/>
                        </w:rPr>
                      </w:pPr>
                      <w:r>
                        <w:rPr>
                          <w:b/>
                          <w:szCs w:val="28"/>
                        </w:rPr>
                        <w:t>Учебно-вспомогательныйперсонал, помощники воспитателей</w:t>
                      </w:r>
                    </w:p>
                  </w:txbxContent>
                </v:textbox>
              </v:rect>
            </w:pict>
          </mc:Fallback>
        </mc:AlternateContent>
      </w:r>
      <w:r>
        <w:rPr>
          <w:i/>
          <w:noProof/>
          <w:sz w:val="28"/>
          <w:szCs w:val="28"/>
        </w:rPr>
        <mc:AlternateContent>
          <mc:Choice Requires="wps">
            <w:drawing>
              <wp:anchor distT="0" distB="0" distL="114300" distR="114300" simplePos="0" relativeHeight="251683840" behindDoc="0" locked="0" layoutInCell="1" allowOverlap="1">
                <wp:simplePos x="0" y="0"/>
                <wp:positionH relativeFrom="column">
                  <wp:posOffset>1351280</wp:posOffset>
                </wp:positionH>
                <wp:positionV relativeFrom="paragraph">
                  <wp:posOffset>116840</wp:posOffset>
                </wp:positionV>
                <wp:extent cx="1286510" cy="520065"/>
                <wp:effectExtent l="0" t="0" r="27940" b="13335"/>
                <wp:wrapNone/>
                <wp:docPr id="53" name="Прямоугольник 53"/>
                <wp:cNvGraphicFramePr/>
                <a:graphic xmlns:a="http://schemas.openxmlformats.org/drawingml/2006/main">
                  <a:graphicData uri="http://schemas.microsoft.com/office/word/2010/wordprocessingShape">
                    <wps:wsp>
                      <wps:cNvSpPr/>
                      <wps:spPr>
                        <a:xfrm>
                          <a:off x="0" y="0"/>
                          <a:ext cx="1286510" cy="52006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946B42" w:rsidRDefault="00946B42" w:rsidP="00F912B6">
                            <w:pPr>
                              <w:shd w:val="clear" w:color="auto" w:fill="FFFFFF" w:themeFill="background1"/>
                              <w:spacing w:after="0" w:line="240" w:lineRule="auto"/>
                              <w:jc w:val="center"/>
                              <w:rPr>
                                <w:b/>
                                <w:szCs w:val="28"/>
                              </w:rPr>
                            </w:pPr>
                            <w:r>
                              <w:rPr>
                                <w:b/>
                                <w:szCs w:val="28"/>
                              </w:rPr>
                              <w:t>Воспитатели групп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Прямоугольник 53" o:spid="_x0000_s1036" style="position:absolute;left:0;text-align:left;margin-left:106.4pt;margin-top:9.2pt;width:101.3pt;height:40.9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" fillcolor="#91bce3 [2164]" strokecolor="#5b9bd5 [3204]" strokeweight=".5pt">
                <v:fill color2="#7aaddd [2612]" rotate="t" colors="0 #b1cbe9;.5 #a3c1e5;1 #92b9e4" focus="100%" type="gradient">
                  <o:fill v:ext="view" type="gradientUnscaled"/>
                </v:fill>
                <v:textbox>
                  <w:txbxContent>
                    <w:p w:rsidR="00946B42" w:rsidRDefault="00946B42" w:rsidP="00F912B6">
                      <w:pPr>
                        <w:shd w:val="clear" w:color="auto" w:fill="FFFFFF" w:themeFill="background1"/>
                        <w:spacing w:after="0" w:line="240" w:lineRule="auto"/>
                        <w:jc w:val="center"/>
                        <w:rPr>
                          <w:b/>
                          <w:szCs w:val="28"/>
                        </w:rPr>
                      </w:pPr>
                      <w:r>
                        <w:rPr>
                          <w:b/>
                          <w:szCs w:val="28"/>
                        </w:rPr>
                        <w:t>Воспитатели групп</w:t>
                      </w:r>
                    </w:p>
                  </w:txbxContent>
                </v:textbox>
              </v:rect>
            </w:pict>
          </mc:Fallback>
        </mc:AlternateContent>
      </w:r>
      <w:r>
        <w:rPr>
          <w:i/>
          <w:noProof/>
          <w:sz w:val="28"/>
          <w:szCs w:val="28"/>
        </w:rPr>
        <mc:AlternateContent>
          <mc:Choice Requires="wps">
            <w:drawing>
              <wp:anchor distT="0" distB="0" distL="114300" distR="114300" simplePos="0" relativeHeight="251681792" behindDoc="0" locked="0" layoutInCell="1" allowOverlap="1">
                <wp:simplePos x="0" y="0"/>
                <wp:positionH relativeFrom="column">
                  <wp:posOffset>-210185</wp:posOffset>
                </wp:positionH>
                <wp:positionV relativeFrom="paragraph">
                  <wp:posOffset>102235</wp:posOffset>
                </wp:positionV>
                <wp:extent cx="1265555" cy="520065"/>
                <wp:effectExtent l="0" t="0" r="10795" b="13335"/>
                <wp:wrapNone/>
                <wp:docPr id="54" name="Прямоугольник 54"/>
                <wp:cNvGraphicFramePr/>
                <a:graphic xmlns:a="http://schemas.openxmlformats.org/drawingml/2006/main">
                  <a:graphicData uri="http://schemas.microsoft.com/office/word/2010/wordprocessingShape">
                    <wps:wsp>
                      <wps:cNvSpPr/>
                      <wps:spPr>
                        <a:xfrm>
                          <a:off x="0" y="0"/>
                          <a:ext cx="1265555" cy="52006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946B42" w:rsidRDefault="00946B42" w:rsidP="00F912B6">
                            <w:pPr>
                              <w:shd w:val="clear" w:color="auto" w:fill="FFFFFF" w:themeFill="background1"/>
                              <w:spacing w:after="0" w:line="240" w:lineRule="auto"/>
                              <w:jc w:val="center"/>
                              <w:rPr>
                                <w:b/>
                                <w:szCs w:val="28"/>
                              </w:rPr>
                            </w:pPr>
                            <w:r>
                              <w:rPr>
                                <w:b/>
                                <w:szCs w:val="28"/>
                              </w:rPr>
                              <w:t>Старший воспитатель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Прямоугольник 54" o:spid="_x0000_s1037" style="position:absolute;left:0;text-align:left;margin-left:-16.55pt;margin-top:8.05pt;width:99.65pt;height:40.9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" fillcolor="#91bce3 [2164]" strokecolor="#5b9bd5 [3204]" strokeweight=".5pt">
                <v:fill color2="#7aaddd [2612]" rotate="t" colors="0 #b1cbe9;.5 #a3c1e5;1 #92b9e4" focus="100%" type="gradient">
                  <o:fill v:ext="view" type="gradientUnscaled"/>
                </v:fill>
                <v:textbox>
                  <w:txbxContent>
                    <w:p w:rsidR="00946B42" w:rsidRDefault="00946B42" w:rsidP="00F912B6">
                      <w:pPr>
                        <w:shd w:val="clear" w:color="auto" w:fill="FFFFFF" w:themeFill="background1"/>
                        <w:spacing w:after="0" w:line="240" w:lineRule="auto"/>
                        <w:jc w:val="center"/>
                        <w:rPr>
                          <w:b/>
                          <w:szCs w:val="28"/>
                        </w:rPr>
                      </w:pPr>
                      <w:r>
                        <w:rPr>
                          <w:b/>
                          <w:szCs w:val="28"/>
                        </w:rPr>
                        <w:t>Старший воспитатель</w:t>
                      </w:r>
                    </w:p>
                  </w:txbxContent>
                </v:textbox>
              </v:rect>
            </w:pict>
          </mc:Fallback>
        </mc:AlternateContent>
      </w:r>
    </w:p>
    <w:p w:rsidR="00CF0EBD" w:rsidRDefault="00914548">
      <w:pPr>
        <w:pStyle w:val="a5"/>
        <w:spacing w:before="0" w:beforeAutospacing="0" w:after="0" w:afterAutospacing="0" w:line="276" w:lineRule="auto"/>
        <w:ind w:firstLine="709"/>
        <w:jc w:val="both"/>
        <w:rPr>
          <w:color w:val="000000"/>
          <w:sz w:val="28"/>
          <w:szCs w:val="28"/>
        </w:rPr>
      </w:pPr>
      <w:r>
        <w:rPr>
          <w:i/>
          <w:noProof/>
          <w:sz w:val="28"/>
          <w:szCs w:val="28"/>
        </w:rPr>
        <mc:AlternateContent>
          <mc:Choice Requires="wps">
            <w:drawing>
              <wp:anchor distT="0" distB="0" distL="114300" distR="114300" simplePos="0" relativeHeight="251677696" behindDoc="0" locked="0" layoutInCell="1" allowOverlap="1">
                <wp:simplePos x="0" y="0"/>
                <wp:positionH relativeFrom="column">
                  <wp:posOffset>4523105</wp:posOffset>
                </wp:positionH>
                <wp:positionV relativeFrom="paragraph">
                  <wp:posOffset>19685</wp:posOffset>
                </wp:positionV>
                <wp:extent cx="1706880" cy="899795"/>
                <wp:effectExtent l="0" t="0" r="26670" b="14605"/>
                <wp:wrapNone/>
                <wp:docPr id="55" name="Прямоугольник 55"/>
                <wp:cNvGraphicFramePr/>
                <a:graphic xmlns:a="http://schemas.openxmlformats.org/drawingml/2006/main">
                  <a:graphicData uri="http://schemas.microsoft.com/office/word/2010/wordprocessingShape">
                    <wps:wsp>
                      <wps:cNvSpPr/>
                      <wps:spPr>
                        <a:xfrm>
                          <a:off x="0" y="0"/>
                          <a:ext cx="1706880" cy="89979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946B42" w:rsidRDefault="00946B42" w:rsidP="00F912B6">
                            <w:pPr>
                              <w:shd w:val="clear" w:color="auto" w:fill="FFFFFF" w:themeFill="background1"/>
                              <w:spacing w:after="0" w:line="240" w:lineRule="auto"/>
                              <w:jc w:val="center"/>
                              <w:rPr>
                                <w:b/>
                                <w:szCs w:val="28"/>
                              </w:rPr>
                            </w:pPr>
                            <w:r>
                              <w:rPr>
                                <w:b/>
                                <w:szCs w:val="28"/>
                              </w:rPr>
                              <w:t>Обслуживающий персонал</w:t>
                            </w:r>
                          </w:p>
                          <w:p w:rsidR="00946B42" w:rsidRDefault="00946B42" w:rsidP="00F912B6">
                            <w:pPr>
                              <w:shd w:val="clear" w:color="auto" w:fill="FFFFFF" w:themeFill="background1"/>
                              <w:spacing w:after="0" w:line="240" w:lineRule="auto"/>
                              <w:jc w:val="center"/>
                              <w:rPr>
                                <w:b/>
                                <w:szCs w:val="2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Прямоугольник 55" o:spid="_x0000_s1038" style="position:absolute;left:0;text-align:left;margin-left:356.15pt;margin-top:1.55pt;width:134.4pt;height:70.8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" fillcolor="#91bce3 [2164]" strokecolor="#5b9bd5 [3204]" strokeweight=".5pt">
                <v:fill color2="#7aaddd [2612]" rotate="t" colors="0 #b1cbe9;.5 #a3c1e5;1 #92b9e4" focus="100%" type="gradient">
                  <o:fill v:ext="view" type="gradientUnscaled"/>
                </v:fill>
                <v:textbox>
                  <w:txbxContent>
                    <w:p w:rsidR="00946B42" w:rsidRDefault="00946B42" w:rsidP="00F912B6">
                      <w:pPr>
                        <w:shd w:val="clear" w:color="auto" w:fill="FFFFFF" w:themeFill="background1"/>
                        <w:spacing w:after="0" w:line="240" w:lineRule="auto"/>
                        <w:jc w:val="center"/>
                        <w:rPr>
                          <w:b/>
                          <w:szCs w:val="28"/>
                        </w:rPr>
                      </w:pPr>
                      <w:r>
                        <w:rPr>
                          <w:b/>
                          <w:szCs w:val="28"/>
                        </w:rPr>
                        <w:t>Обслуживающий персонал</w:t>
                      </w:r>
                    </w:p>
                    <w:p w:rsidR="00946B42" w:rsidRDefault="00946B42" w:rsidP="00F912B6">
                      <w:pPr>
                        <w:shd w:val="clear" w:color="auto" w:fill="FFFFFF" w:themeFill="background1"/>
                        <w:spacing w:after="0" w:line="240" w:lineRule="auto"/>
                        <w:jc w:val="center"/>
                        <w:rPr>
                          <w:b/>
                          <w:szCs w:val="28"/>
                        </w:rPr>
                      </w:pPr>
                    </w:p>
                  </w:txbxContent>
                </v:textbox>
              </v:rect>
            </w:pict>
          </mc:Fallback>
        </mc:AlternateContent>
      </w:r>
    </w:p>
    <w:p w:rsidR="00CF0EBD" w:rsidRDefault="00CF0EBD">
      <w:pPr>
        <w:pStyle w:val="a5"/>
        <w:spacing w:before="0" w:beforeAutospacing="0" w:after="0" w:afterAutospacing="0" w:line="276" w:lineRule="auto"/>
        <w:ind w:firstLine="709"/>
        <w:jc w:val="both"/>
        <w:rPr>
          <w:color w:val="000000"/>
          <w:sz w:val="28"/>
          <w:szCs w:val="28"/>
        </w:rPr>
      </w:pPr>
    </w:p>
    <w:p w:rsidR="00CF0EBD" w:rsidRDefault="00CF0EBD">
      <w:pPr>
        <w:spacing w:after="0"/>
        <w:ind w:firstLine="709"/>
        <w:rPr>
          <w:color w:val="FF0000"/>
          <w:szCs w:val="28"/>
        </w:rPr>
      </w:pPr>
    </w:p>
    <w:p w:rsidR="00CF0EBD" w:rsidRDefault="00914548">
      <w:pPr>
        <w:spacing w:after="0"/>
        <w:ind w:firstLine="709"/>
        <w:rPr>
          <w:color w:val="FF0000"/>
          <w:szCs w:val="28"/>
        </w:rPr>
      </w:pPr>
      <w:r>
        <w:rPr>
          <w:i/>
          <w:noProof/>
          <w:szCs w:val="28"/>
        </w:rPr>
        <mc:AlternateContent>
          <mc:Choice Requires="wps">
            <w:drawing>
              <wp:anchor distT="0" distB="0" distL="114300" distR="114300" simplePos="0" relativeHeight="251682816" behindDoc="0" locked="0" layoutInCell="1" allowOverlap="1">
                <wp:simplePos x="0" y="0"/>
                <wp:positionH relativeFrom="column">
                  <wp:posOffset>437515</wp:posOffset>
                </wp:positionH>
                <wp:positionV relativeFrom="paragraph">
                  <wp:posOffset>10795</wp:posOffset>
                </wp:positionV>
                <wp:extent cx="1445895" cy="338455"/>
                <wp:effectExtent l="0" t="0" r="20955" b="23495"/>
                <wp:wrapNone/>
                <wp:docPr id="56" name="Прямоугольник 56"/>
                <wp:cNvGraphicFramePr/>
                <a:graphic xmlns:a="http://schemas.openxmlformats.org/drawingml/2006/main">
                  <a:graphicData uri="http://schemas.microsoft.com/office/word/2010/wordprocessingShape">
                    <wps:wsp>
                      <wps:cNvSpPr/>
                      <wps:spPr>
                        <a:xfrm>
                          <a:off x="0" y="0"/>
                          <a:ext cx="1445895" cy="33845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946B42" w:rsidRDefault="00946B42" w:rsidP="00F912B6">
                            <w:pPr>
                              <w:shd w:val="clear" w:color="auto" w:fill="FFFFFF" w:themeFill="background1"/>
                              <w:spacing w:after="0" w:line="240" w:lineRule="auto"/>
                              <w:jc w:val="center"/>
                              <w:rPr>
                                <w:b/>
                                <w:szCs w:val="26"/>
                              </w:rPr>
                            </w:pPr>
                            <w:r>
                              <w:rPr>
                                <w:b/>
                                <w:szCs w:val="26"/>
                              </w:rPr>
                              <w:t>Специалисты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Прямоугольник 56" o:spid="_x0000_s1039" style="position:absolute;left:0;text-align:left;margin-left:34.45pt;margin-top:.85pt;width:113.85pt;height:26.6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" fillcolor="#91bce3 [2164]" strokecolor="#5b9bd5 [3204]" strokeweight=".5pt">
                <v:fill color2="#7aaddd [2612]" rotate="t" colors="0 #b1cbe9;.5 #a3c1e5;1 #92b9e4" focus="100%" type="gradient">
                  <o:fill v:ext="view" type="gradientUnscaled"/>
                </v:fill>
                <v:textbox>
                  <w:txbxContent>
                    <w:p w:rsidR="00946B42" w:rsidRDefault="00946B42" w:rsidP="00F912B6">
                      <w:pPr>
                        <w:shd w:val="clear" w:color="auto" w:fill="FFFFFF" w:themeFill="background1"/>
                        <w:spacing w:after="0" w:line="240" w:lineRule="auto"/>
                        <w:jc w:val="center"/>
                        <w:rPr>
                          <w:b/>
                          <w:szCs w:val="26"/>
                        </w:rPr>
                      </w:pPr>
                      <w:r>
                        <w:rPr>
                          <w:b/>
                          <w:szCs w:val="26"/>
                        </w:rPr>
                        <w:t>Специалисты</w:t>
                      </w:r>
                    </w:p>
                  </w:txbxContent>
                </v:textbox>
              </v:rect>
            </w:pict>
          </mc:Fallback>
        </mc:AlternateContent>
      </w:r>
    </w:p>
    <w:p w:rsidR="00CF0EBD" w:rsidRDefault="00CF0EBD">
      <w:pPr>
        <w:spacing w:after="0"/>
        <w:ind w:firstLine="708"/>
        <w:rPr>
          <w:szCs w:val="28"/>
        </w:rPr>
      </w:pPr>
    </w:p>
    <w:p w:rsidR="00CF0EBD" w:rsidRDefault="00914548">
      <w:pPr>
        <w:spacing w:after="0"/>
        <w:ind w:firstLine="708"/>
        <w:rPr>
          <w:szCs w:val="28"/>
        </w:rPr>
      </w:pPr>
      <w:r>
        <w:rPr>
          <w:szCs w:val="28"/>
        </w:rPr>
        <w:t>Непосредственное управление ДОУ осуществляет заведующий МБДОУ «Детский сад № 4 «Нана» г. Шали» Ташухаджиева Руман Абдулаевна, которая действует от имени ДОУ, представляя его во всех учреждениях и организациях.</w:t>
      </w:r>
    </w:p>
    <w:p w:rsidR="00CF0EBD" w:rsidRDefault="00914548">
      <w:pPr>
        <w:spacing w:after="0"/>
        <w:ind w:firstLine="709"/>
        <w:rPr>
          <w:szCs w:val="28"/>
        </w:rPr>
      </w:pPr>
      <w:r>
        <w:rPr>
          <w:szCs w:val="28"/>
        </w:rPr>
        <w:t>Старший воспитатель осуществляет руководство учебно-воспитательной работой учреждения: определяет место каждого педагога в воспитательно-образовательной работе с детьми, мобилизует воспитателей на решение задач, поставленных концепцией дошкольного воспитания перед ДОУ, привлекает к их решению родителей воспитанников.</w:t>
      </w:r>
    </w:p>
    <w:p w:rsidR="00CF0EBD" w:rsidRDefault="00914548">
      <w:pPr>
        <w:spacing w:after="0"/>
        <w:ind w:firstLine="709"/>
        <w:rPr>
          <w:szCs w:val="28"/>
        </w:rPr>
      </w:pPr>
      <w:r>
        <w:rPr>
          <w:szCs w:val="28"/>
        </w:rPr>
        <w:t>Заместитель заведующего по АХЧ отвечает за сохранность здания ДОУ и имущества, организует материально-техническое снабжение педагогического процесса, обеспечивает чистоту и порядок в помещениях детского сада и на участке, противопожарную безопасность и организацию труда обслуживающего персонала.</w:t>
      </w:r>
    </w:p>
    <w:p w:rsidR="00CF0EBD" w:rsidRDefault="00914548">
      <w:pPr>
        <w:spacing w:after="0"/>
        <w:ind w:firstLine="709"/>
        <w:rPr>
          <w:szCs w:val="28"/>
        </w:rPr>
      </w:pPr>
      <w:r>
        <w:rPr>
          <w:szCs w:val="28"/>
        </w:rPr>
        <w:t>Медицинская сестра контролирует санитарное состояние помещений и участка ДОУ, соблюдение санитарно-противоэпидемического режима, качество доставляемых продуктов, организацию питания и качество приготовления пищи, обеспечивает медицинское обслуживание детей, проводит санитарно-просветительскую работу среди работников ДОУ и родителей, принимает участие в организации физкультурно-оздоровительной работы с детьми.</w:t>
      </w:r>
    </w:p>
    <w:p w:rsidR="00CF0EBD" w:rsidRDefault="00914548">
      <w:pPr>
        <w:spacing w:after="0"/>
        <w:ind w:firstLine="709"/>
        <w:rPr>
          <w:szCs w:val="28"/>
        </w:rPr>
      </w:pPr>
      <w:r>
        <w:rPr>
          <w:szCs w:val="28"/>
        </w:rPr>
        <w:t>Педагоги ДОУ в своей работе выполняют следующие функции:</w:t>
      </w:r>
    </w:p>
    <w:p w:rsidR="00CF0EBD" w:rsidRDefault="00914548">
      <w:pPr>
        <w:spacing w:after="0"/>
        <w:ind w:firstLine="709"/>
        <w:rPr>
          <w:szCs w:val="28"/>
        </w:rPr>
      </w:pPr>
      <w:r>
        <w:rPr>
          <w:szCs w:val="28"/>
        </w:rPr>
        <w:t>-планируют и осуществляют воспитательно-образовательную работу;</w:t>
      </w:r>
    </w:p>
    <w:p w:rsidR="00CF0EBD" w:rsidRDefault="00914548">
      <w:pPr>
        <w:spacing w:after="0"/>
        <w:ind w:firstLine="709"/>
        <w:rPr>
          <w:szCs w:val="28"/>
        </w:rPr>
      </w:pPr>
      <w:r>
        <w:rPr>
          <w:szCs w:val="28"/>
        </w:rPr>
        <w:t>-ведут работу с родителями по вопросам воспитания детей в семье, привлекают их к активному сотрудничеству с детским садом;</w:t>
      </w:r>
    </w:p>
    <w:p w:rsidR="00CF0EBD" w:rsidRDefault="00914548">
      <w:pPr>
        <w:spacing w:after="0"/>
        <w:ind w:firstLine="709"/>
        <w:rPr>
          <w:szCs w:val="28"/>
        </w:rPr>
      </w:pPr>
      <w:r>
        <w:rPr>
          <w:szCs w:val="28"/>
        </w:rPr>
        <w:lastRenderedPageBreak/>
        <w:t>-активно работают с родительским комитетом и отдельными родителями, обеспечивая создание необходимых условий в помещениях группы и на участке для успешной реализации воспитательно-образовательной программы;</w:t>
      </w:r>
    </w:p>
    <w:p w:rsidR="00CF0EBD" w:rsidRDefault="00914548">
      <w:pPr>
        <w:spacing w:after="0"/>
        <w:ind w:firstLine="709"/>
        <w:rPr>
          <w:szCs w:val="28"/>
        </w:rPr>
      </w:pPr>
      <w:r>
        <w:rPr>
          <w:szCs w:val="28"/>
        </w:rPr>
        <w:t>-участвуют в педсоветах ДОУ, методических объединениях, организуют смотры-конкурсы и выставки детских работ к дням открытых дверей, проводят родительские собрания, участвуют в праздниках;</w:t>
      </w:r>
    </w:p>
    <w:p w:rsidR="00CF0EBD" w:rsidRDefault="00914548">
      <w:pPr>
        <w:spacing w:after="0"/>
        <w:ind w:firstLine="709"/>
        <w:rPr>
          <w:szCs w:val="28"/>
        </w:rPr>
      </w:pPr>
      <w:r>
        <w:rPr>
          <w:szCs w:val="28"/>
        </w:rPr>
        <w:t>-осуществляют работу, направленную на предупреждение и максимальную коррекцию нарушений речи, зрения и других отклонений в развитии психических процессов (памяти, мышления, внимания и др.).</w:t>
      </w:r>
    </w:p>
    <w:p w:rsidR="00CF0EBD" w:rsidRDefault="00914548">
      <w:pPr>
        <w:spacing w:after="0"/>
        <w:ind w:firstLine="709"/>
        <w:rPr>
          <w:szCs w:val="28"/>
        </w:rPr>
      </w:pPr>
      <w:r>
        <w:rPr>
          <w:szCs w:val="28"/>
        </w:rPr>
        <w:t>Структура ДОУ соответствует решаемым ДОУ задачам, механизм управления ДОУ определяет его стабильное функционирование.</w:t>
      </w:r>
    </w:p>
    <w:p w:rsidR="00CF0EBD" w:rsidRDefault="00914548">
      <w:pPr>
        <w:spacing w:after="0"/>
        <w:ind w:firstLine="709"/>
        <w:rPr>
          <w:szCs w:val="28"/>
        </w:rPr>
      </w:pPr>
      <w:r>
        <w:rPr>
          <w:szCs w:val="28"/>
        </w:rPr>
        <w:t>Общее руководство ДОУ осуществляет общее собрание трудового коллектива, вопросы его компетенции определяются Уставом.</w:t>
      </w:r>
    </w:p>
    <w:p w:rsidR="00CF0EBD" w:rsidRDefault="00914548">
      <w:pPr>
        <w:spacing w:after="0"/>
        <w:ind w:firstLine="709"/>
        <w:rPr>
          <w:color w:val="auto"/>
          <w:szCs w:val="28"/>
        </w:rPr>
      </w:pPr>
      <w:r>
        <w:rPr>
          <w:szCs w:val="28"/>
        </w:rPr>
        <w:t xml:space="preserve">Руководство ДОУ осуществляет заведующий Ташухаджиева Руман Абдулаевна,  стаж педагогической работы – </w:t>
      </w:r>
      <w:r>
        <w:rPr>
          <w:color w:val="auto"/>
          <w:szCs w:val="28"/>
        </w:rPr>
        <w:t>20 лет, в данной должности 17 лет, аттестация на подтверждение соответствия занимаемой должности (или на установление квалификационной категории) – не проходила.</w:t>
      </w:r>
    </w:p>
    <w:p w:rsidR="00CF0EBD" w:rsidRDefault="00914548">
      <w:pPr>
        <w:spacing w:after="0"/>
        <w:ind w:firstLine="709"/>
        <w:rPr>
          <w:szCs w:val="28"/>
        </w:rPr>
      </w:pPr>
      <w:r>
        <w:rPr>
          <w:szCs w:val="28"/>
        </w:rPr>
        <w:t>Основные вопросы по управлению ДОУ решаются на оперативных совещаниях административного аппарата, которые проводятся ежемесячно. Текущие проблемы – на пятиминутках еженедельно.</w:t>
      </w:r>
    </w:p>
    <w:p w:rsidR="00CF0EBD" w:rsidRDefault="00914548">
      <w:pPr>
        <w:spacing w:after="0"/>
        <w:ind w:firstLine="709"/>
        <w:rPr>
          <w:szCs w:val="28"/>
        </w:rPr>
      </w:pPr>
      <w:r>
        <w:rPr>
          <w:szCs w:val="28"/>
        </w:rPr>
        <w:t xml:space="preserve">Основными задачами Совета ДОУ, педагогического совета, общего собрания трудового коллектива и родительского комитета являются непосредственное участие в управлении ДОУ, выбор стратегических путей развития ДОУ и подготовка управленческих решений, входящих в компетенцию того или иного органа. Их функции и направления деятельности прописаны в соответствующих положениях. </w:t>
      </w:r>
    </w:p>
    <w:p w:rsidR="00CF0EBD" w:rsidRDefault="00914548">
      <w:pPr>
        <w:shd w:val="clear" w:color="auto" w:fill="FFFFFF"/>
        <w:spacing w:after="0"/>
        <w:ind w:firstLine="708"/>
        <w:rPr>
          <w:szCs w:val="28"/>
        </w:rPr>
      </w:pPr>
      <w:r>
        <w:rPr>
          <w:szCs w:val="28"/>
        </w:rPr>
        <w:t>Система управления МБДОУ «Детский сад № 4 «Нана» г. Шали» функционирует в соответствие с существующим законодательством, Уставом ДОУ. Структура управления включает в себя все стороны образовательного процесса.</w:t>
      </w:r>
    </w:p>
    <w:p w:rsidR="00CF0EBD" w:rsidRDefault="00CF0EBD">
      <w:pPr>
        <w:pStyle w:val="a7"/>
        <w:rPr>
          <w:rFonts w:cs="Times New Roman"/>
          <w:sz w:val="28"/>
          <w:szCs w:val="28"/>
        </w:rPr>
      </w:pPr>
    </w:p>
    <w:p w:rsidR="00CF0EBD" w:rsidRDefault="00151A09">
      <w:pPr>
        <w:pStyle w:val="a7"/>
        <w:numPr>
          <w:ilvl w:val="1"/>
          <w:numId w:val="2"/>
        </w:numPr>
        <w:jc w:val="center"/>
        <w:rPr>
          <w:rFonts w:cs="Times New Roman"/>
          <w:b/>
          <w:sz w:val="28"/>
          <w:szCs w:val="28"/>
        </w:rPr>
      </w:pPr>
      <w:r>
        <w:rPr>
          <w:rFonts w:cs="Times New Roman"/>
          <w:b/>
          <w:sz w:val="28"/>
          <w:szCs w:val="28"/>
        </w:rPr>
        <w:t>Оценка образовательной</w:t>
      </w:r>
      <w:r w:rsidR="00914548">
        <w:rPr>
          <w:rFonts w:cs="Times New Roman"/>
          <w:b/>
          <w:sz w:val="28"/>
          <w:szCs w:val="28"/>
        </w:rPr>
        <w:t xml:space="preserve"> </w:t>
      </w:r>
      <w:r>
        <w:rPr>
          <w:rFonts w:cs="Times New Roman"/>
          <w:b/>
          <w:sz w:val="28"/>
          <w:szCs w:val="28"/>
        </w:rPr>
        <w:t>деятельности</w:t>
      </w:r>
    </w:p>
    <w:p w:rsidR="00CF0EBD" w:rsidRDefault="00CF0EBD">
      <w:pPr>
        <w:pStyle w:val="a7"/>
        <w:rPr>
          <w:rFonts w:cs="Times New Roman"/>
          <w:sz w:val="28"/>
          <w:szCs w:val="28"/>
        </w:rPr>
      </w:pPr>
    </w:p>
    <w:p w:rsidR="00CF0EBD" w:rsidRDefault="00914548">
      <w:pPr>
        <w:pStyle w:val="a7"/>
        <w:ind w:firstLine="708"/>
        <w:jc w:val="both"/>
        <w:rPr>
          <w:sz w:val="28"/>
          <w:szCs w:val="28"/>
        </w:rPr>
      </w:pPr>
      <w:r>
        <w:rPr>
          <w:b/>
          <w:sz w:val="28"/>
          <w:szCs w:val="28"/>
        </w:rPr>
        <w:t xml:space="preserve">Условия приема воспитанников </w:t>
      </w:r>
      <w:r>
        <w:rPr>
          <w:sz w:val="28"/>
          <w:szCs w:val="28"/>
        </w:rPr>
        <w:t>в</w:t>
      </w:r>
      <w:r>
        <w:rPr>
          <w:b/>
          <w:sz w:val="28"/>
          <w:szCs w:val="28"/>
        </w:rPr>
        <w:t xml:space="preserve"> </w:t>
      </w:r>
      <w:r>
        <w:rPr>
          <w:sz w:val="28"/>
          <w:szCs w:val="28"/>
        </w:rPr>
        <w:t xml:space="preserve">МБДОУ «Детский сад №4 «Нана» г. Шали».                                                                                                            </w:t>
      </w:r>
    </w:p>
    <w:p w:rsidR="00CF0EBD" w:rsidRDefault="00914548">
      <w:pPr>
        <w:pStyle w:val="a7"/>
        <w:ind w:firstLine="708"/>
        <w:jc w:val="both"/>
        <w:rPr>
          <w:sz w:val="28"/>
          <w:szCs w:val="28"/>
        </w:rPr>
      </w:pPr>
      <w:r>
        <w:rPr>
          <w:sz w:val="28"/>
          <w:szCs w:val="28"/>
        </w:rPr>
        <w:t xml:space="preserve">Прием в детский сад осуществляется в соответствии с правилом приема на обучение по образовательным программам дошкольного образования. Отношения между родителями </w:t>
      </w:r>
      <w:r>
        <w:rPr>
          <w:sz w:val="28"/>
          <w:szCs w:val="28"/>
        </w:rPr>
        <w:tab/>
        <w:t xml:space="preserve">воспитанников </w:t>
      </w:r>
      <w:r>
        <w:rPr>
          <w:sz w:val="28"/>
          <w:szCs w:val="28"/>
        </w:rPr>
        <w:tab/>
        <w:t xml:space="preserve">и законными представителями строятся на договорной основе. </w:t>
      </w:r>
    </w:p>
    <w:p w:rsidR="00CF0EBD" w:rsidRDefault="00914548">
      <w:pPr>
        <w:pStyle w:val="a7"/>
        <w:jc w:val="both"/>
        <w:rPr>
          <w:sz w:val="28"/>
          <w:szCs w:val="28"/>
        </w:rPr>
      </w:pPr>
      <w:r>
        <w:rPr>
          <w:sz w:val="28"/>
          <w:szCs w:val="28"/>
        </w:rPr>
        <w:t>Реализация каждого направления предполагает решение специфических задач во всех видах детской деятельности, имеющих место в режиме дня дошкольного учреждения: режимные моменты, игровая деятельность; специально организованные традиционные мероприятия, индивидуальная   и   подгрупповая   работа.</w:t>
      </w:r>
    </w:p>
    <w:p w:rsidR="00CF0EBD" w:rsidRDefault="00914548">
      <w:pPr>
        <w:pStyle w:val="a7"/>
        <w:rPr>
          <w:sz w:val="28"/>
          <w:szCs w:val="28"/>
        </w:rPr>
      </w:pPr>
      <w:r>
        <w:rPr>
          <w:sz w:val="28"/>
          <w:szCs w:val="28"/>
        </w:rPr>
        <w:t xml:space="preserve">Мощность дошкольного образовательного учреждения – 190 детей:  </w:t>
      </w:r>
    </w:p>
    <w:p w:rsidR="00CF0EBD" w:rsidRDefault="00914548">
      <w:pPr>
        <w:pStyle w:val="a7"/>
        <w:rPr>
          <w:sz w:val="28"/>
          <w:szCs w:val="28"/>
        </w:rPr>
      </w:pPr>
      <w:r>
        <w:rPr>
          <w:sz w:val="28"/>
          <w:szCs w:val="28"/>
        </w:rPr>
        <w:lastRenderedPageBreak/>
        <w:t xml:space="preserve">В ДОУ сформировано 8 групп. </w:t>
      </w:r>
    </w:p>
    <w:tbl>
      <w:tblPr>
        <w:tblW w:w="8997"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94"/>
        <w:gridCol w:w="6003"/>
      </w:tblGrid>
      <w:tr w:rsidR="00CF0EBD">
        <w:trPr>
          <w:trHeight w:val="407"/>
          <w:tblCellSpacing w:w="15" w:type="dxa"/>
        </w:trPr>
        <w:tc>
          <w:tcPr>
            <w:tcW w:w="2949" w:type="dxa"/>
            <w:tcBorders>
              <w:top w:val="outset" w:sz="6" w:space="0" w:color="auto"/>
              <w:left w:val="outset" w:sz="6" w:space="0" w:color="auto"/>
              <w:bottom w:val="outset" w:sz="6" w:space="0" w:color="auto"/>
              <w:right w:val="outset" w:sz="6" w:space="0" w:color="auto"/>
            </w:tcBorders>
          </w:tcPr>
          <w:p w:rsidR="00CF0EBD" w:rsidRDefault="00914548">
            <w:pPr>
              <w:pStyle w:val="a7"/>
              <w:rPr>
                <w:sz w:val="28"/>
                <w:szCs w:val="28"/>
                <w:lang w:eastAsia="ru-RU"/>
              </w:rPr>
            </w:pPr>
            <w:r>
              <w:rPr>
                <w:sz w:val="28"/>
                <w:szCs w:val="28"/>
                <w:lang w:eastAsia="ru-RU"/>
              </w:rPr>
              <w:t>Состав воспитанников</w:t>
            </w:r>
          </w:p>
          <w:p w:rsidR="00CF0EBD" w:rsidRDefault="00914548">
            <w:pPr>
              <w:pStyle w:val="a7"/>
              <w:rPr>
                <w:sz w:val="28"/>
                <w:szCs w:val="28"/>
                <w:lang w:eastAsia="ru-RU"/>
              </w:rPr>
            </w:pPr>
            <w:r>
              <w:rPr>
                <w:sz w:val="28"/>
                <w:szCs w:val="28"/>
                <w:lang w:eastAsia="ru-RU"/>
              </w:rPr>
              <w:t> </w:t>
            </w:r>
          </w:p>
        </w:tc>
        <w:tc>
          <w:tcPr>
            <w:tcW w:w="5958" w:type="dxa"/>
            <w:tcBorders>
              <w:top w:val="outset" w:sz="6" w:space="0" w:color="auto"/>
              <w:left w:val="outset" w:sz="6" w:space="0" w:color="auto"/>
              <w:bottom w:val="outset" w:sz="6" w:space="0" w:color="auto"/>
              <w:right w:val="outset" w:sz="6" w:space="0" w:color="auto"/>
            </w:tcBorders>
          </w:tcPr>
          <w:p w:rsidR="00CF0EBD" w:rsidRDefault="00914548">
            <w:pPr>
              <w:pStyle w:val="a7"/>
              <w:rPr>
                <w:sz w:val="28"/>
                <w:szCs w:val="28"/>
                <w:lang w:eastAsia="ru-RU"/>
              </w:rPr>
            </w:pPr>
            <w:r>
              <w:rPr>
                <w:sz w:val="28"/>
                <w:szCs w:val="28"/>
                <w:lang w:eastAsia="ru-RU"/>
              </w:rPr>
              <w:t>8 групп – 247 детей</w:t>
            </w:r>
          </w:p>
          <w:p w:rsidR="00CF0EBD" w:rsidRDefault="00CF0EBD">
            <w:pPr>
              <w:pStyle w:val="a7"/>
              <w:rPr>
                <w:sz w:val="28"/>
                <w:szCs w:val="28"/>
                <w:lang w:eastAsia="ru-RU"/>
              </w:rPr>
            </w:pPr>
          </w:p>
        </w:tc>
      </w:tr>
      <w:tr w:rsidR="00CF0EBD">
        <w:trPr>
          <w:trHeight w:val="1476"/>
          <w:tblCellSpacing w:w="15" w:type="dxa"/>
        </w:trPr>
        <w:tc>
          <w:tcPr>
            <w:tcW w:w="2949" w:type="dxa"/>
            <w:tcBorders>
              <w:top w:val="outset" w:sz="6" w:space="0" w:color="auto"/>
              <w:left w:val="outset" w:sz="6" w:space="0" w:color="auto"/>
              <w:bottom w:val="outset" w:sz="6" w:space="0" w:color="auto"/>
              <w:right w:val="outset" w:sz="6" w:space="0" w:color="auto"/>
            </w:tcBorders>
          </w:tcPr>
          <w:p w:rsidR="00CF0EBD" w:rsidRDefault="00914548">
            <w:pPr>
              <w:pStyle w:val="a7"/>
              <w:rPr>
                <w:sz w:val="28"/>
                <w:szCs w:val="28"/>
                <w:lang w:eastAsia="ru-RU"/>
              </w:rPr>
            </w:pPr>
            <w:r>
              <w:rPr>
                <w:sz w:val="28"/>
                <w:szCs w:val="28"/>
                <w:lang w:eastAsia="ru-RU"/>
              </w:rPr>
              <w:t>Наполняемость групп в соответствии с возрастом</w:t>
            </w:r>
          </w:p>
        </w:tc>
        <w:tc>
          <w:tcPr>
            <w:tcW w:w="5958" w:type="dxa"/>
            <w:tcBorders>
              <w:top w:val="outset" w:sz="6" w:space="0" w:color="auto"/>
              <w:left w:val="outset" w:sz="6" w:space="0" w:color="auto"/>
              <w:bottom w:val="outset" w:sz="6" w:space="0" w:color="auto"/>
              <w:right w:val="outset" w:sz="6" w:space="0" w:color="auto"/>
            </w:tcBorders>
          </w:tcPr>
          <w:p w:rsidR="00CF0EBD" w:rsidRDefault="009B3C65">
            <w:pPr>
              <w:pStyle w:val="a7"/>
              <w:rPr>
                <w:sz w:val="28"/>
                <w:szCs w:val="28"/>
                <w:lang w:eastAsia="ru-RU"/>
              </w:rPr>
            </w:pPr>
            <w:r>
              <w:rPr>
                <w:rFonts w:cs="Times New Roman"/>
                <w:sz w:val="28"/>
                <w:szCs w:val="28"/>
                <w:lang w:eastAsia="ru-RU"/>
              </w:rPr>
              <w:t xml:space="preserve">Вторая группа раннего возраста </w:t>
            </w:r>
            <w:r w:rsidR="00914548">
              <w:rPr>
                <w:sz w:val="28"/>
                <w:szCs w:val="28"/>
                <w:lang w:eastAsia="ru-RU"/>
              </w:rPr>
              <w:t>(1,6-3</w:t>
            </w:r>
            <w:r w:rsidR="00914548" w:rsidRPr="00914548">
              <w:rPr>
                <w:sz w:val="28"/>
                <w:szCs w:val="28"/>
                <w:lang w:eastAsia="ru-RU"/>
              </w:rPr>
              <w:t xml:space="preserve"> лет</w:t>
            </w:r>
            <w:r w:rsidR="00914548">
              <w:rPr>
                <w:sz w:val="28"/>
                <w:szCs w:val="28"/>
                <w:lang w:eastAsia="ru-RU"/>
              </w:rPr>
              <w:t>) – 1</w:t>
            </w:r>
          </w:p>
          <w:p w:rsidR="00CF0EBD" w:rsidRDefault="00CD5167">
            <w:pPr>
              <w:pStyle w:val="a7"/>
              <w:rPr>
                <w:sz w:val="28"/>
                <w:szCs w:val="28"/>
                <w:lang w:eastAsia="ru-RU"/>
              </w:rPr>
            </w:pPr>
            <w:r>
              <w:rPr>
                <w:sz w:val="28"/>
                <w:szCs w:val="28"/>
                <w:lang w:eastAsia="ru-RU"/>
              </w:rPr>
              <w:t>м</w:t>
            </w:r>
            <w:r w:rsidR="00914548">
              <w:rPr>
                <w:sz w:val="28"/>
                <w:szCs w:val="28"/>
                <w:lang w:eastAsia="ru-RU"/>
              </w:rPr>
              <w:t>ладшая группа  (3-4 лет) – 3</w:t>
            </w:r>
          </w:p>
          <w:p w:rsidR="00CF0EBD" w:rsidRDefault="00914548">
            <w:pPr>
              <w:pStyle w:val="a7"/>
              <w:rPr>
                <w:sz w:val="28"/>
                <w:szCs w:val="28"/>
                <w:lang w:eastAsia="ru-RU"/>
              </w:rPr>
            </w:pPr>
            <w:r>
              <w:rPr>
                <w:sz w:val="28"/>
                <w:szCs w:val="28"/>
                <w:lang w:eastAsia="ru-RU"/>
              </w:rPr>
              <w:t>Средняя группа  (4-5 лет) – 2</w:t>
            </w:r>
          </w:p>
          <w:p w:rsidR="00CF0EBD" w:rsidRDefault="00914548">
            <w:pPr>
              <w:pStyle w:val="a7"/>
              <w:rPr>
                <w:sz w:val="28"/>
                <w:szCs w:val="28"/>
                <w:lang w:eastAsia="ru-RU"/>
              </w:rPr>
            </w:pPr>
            <w:r>
              <w:rPr>
                <w:sz w:val="28"/>
                <w:szCs w:val="28"/>
                <w:lang w:eastAsia="ru-RU"/>
              </w:rPr>
              <w:t>Старшая группа  (5-7 лет) – 2</w:t>
            </w:r>
          </w:p>
          <w:p w:rsidR="00CF0EBD" w:rsidRDefault="00CF0EBD">
            <w:pPr>
              <w:pStyle w:val="a7"/>
              <w:rPr>
                <w:sz w:val="28"/>
                <w:szCs w:val="28"/>
                <w:lang w:eastAsia="ru-RU"/>
              </w:rPr>
            </w:pPr>
          </w:p>
        </w:tc>
      </w:tr>
    </w:tbl>
    <w:p w:rsidR="00CF0EBD" w:rsidRDefault="00914548">
      <w:pPr>
        <w:pStyle w:val="a7"/>
        <w:rPr>
          <w:rFonts w:cs="Times New Roman"/>
          <w:sz w:val="28"/>
          <w:szCs w:val="28"/>
        </w:rPr>
      </w:pPr>
      <w:r>
        <w:rPr>
          <w:rFonts w:cs="Times New Roman"/>
          <w:sz w:val="28"/>
          <w:szCs w:val="28"/>
        </w:rPr>
        <w:t>Организационное обеспечение деятельности образовательного учреждения</w:t>
      </w:r>
    </w:p>
    <w:tbl>
      <w:tblPr>
        <w:tblW w:w="9064"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11"/>
        <w:gridCol w:w="4553"/>
      </w:tblGrid>
      <w:tr w:rsidR="00CF0EBD">
        <w:trPr>
          <w:tblCellSpacing w:w="15" w:type="dxa"/>
        </w:trPr>
        <w:tc>
          <w:tcPr>
            <w:tcW w:w="9004" w:type="dxa"/>
            <w:gridSpan w:val="2"/>
            <w:tcBorders>
              <w:top w:val="outset" w:sz="6" w:space="0" w:color="auto"/>
              <w:left w:val="outset" w:sz="6" w:space="0" w:color="auto"/>
              <w:bottom w:val="outset" w:sz="6" w:space="0" w:color="auto"/>
              <w:right w:val="outset" w:sz="6" w:space="0" w:color="auto"/>
            </w:tcBorders>
            <w:vAlign w:val="center"/>
          </w:tcPr>
          <w:p w:rsidR="00CF0EBD" w:rsidRDefault="00914548">
            <w:pPr>
              <w:pStyle w:val="a7"/>
              <w:rPr>
                <w:rFonts w:cs="Times New Roman"/>
                <w:sz w:val="28"/>
                <w:szCs w:val="28"/>
              </w:rPr>
            </w:pPr>
            <w:r>
              <w:rPr>
                <w:rFonts w:cs="Times New Roman"/>
                <w:sz w:val="28"/>
                <w:szCs w:val="28"/>
              </w:rPr>
              <w:t xml:space="preserve"> Наличие документации по организации образовательной деятельности</w:t>
            </w:r>
          </w:p>
        </w:tc>
      </w:tr>
      <w:tr w:rsidR="00CF0EBD">
        <w:trPr>
          <w:tblCellSpacing w:w="15" w:type="dxa"/>
        </w:trPr>
        <w:tc>
          <w:tcPr>
            <w:tcW w:w="4466" w:type="dxa"/>
            <w:tcBorders>
              <w:top w:val="outset" w:sz="6" w:space="0" w:color="auto"/>
              <w:left w:val="outset" w:sz="6" w:space="0" w:color="auto"/>
              <w:bottom w:val="outset" w:sz="6" w:space="0" w:color="auto"/>
              <w:right w:val="outset" w:sz="6" w:space="0" w:color="auto"/>
            </w:tcBorders>
            <w:vAlign w:val="center"/>
          </w:tcPr>
          <w:p w:rsidR="00CF0EBD" w:rsidRDefault="00CF0EBD">
            <w:pPr>
              <w:pStyle w:val="a7"/>
              <w:rPr>
                <w:rFonts w:cs="Times New Roman"/>
                <w:sz w:val="28"/>
                <w:szCs w:val="28"/>
              </w:rPr>
            </w:pPr>
          </w:p>
        </w:tc>
        <w:tc>
          <w:tcPr>
            <w:tcW w:w="4508" w:type="dxa"/>
            <w:tcBorders>
              <w:top w:val="outset" w:sz="6" w:space="0" w:color="auto"/>
              <w:left w:val="outset" w:sz="6" w:space="0" w:color="auto"/>
              <w:bottom w:val="outset" w:sz="6" w:space="0" w:color="auto"/>
              <w:right w:val="outset" w:sz="6" w:space="0" w:color="auto"/>
            </w:tcBorders>
            <w:vAlign w:val="center"/>
          </w:tcPr>
          <w:p w:rsidR="00CF0EBD" w:rsidRDefault="00914548">
            <w:pPr>
              <w:pStyle w:val="a7"/>
              <w:rPr>
                <w:rFonts w:cs="Times New Roman"/>
                <w:sz w:val="28"/>
                <w:szCs w:val="28"/>
              </w:rPr>
            </w:pPr>
            <w:r>
              <w:rPr>
                <w:rFonts w:cs="Times New Roman"/>
                <w:sz w:val="28"/>
                <w:szCs w:val="28"/>
              </w:rPr>
              <w:t>— программа образовательная</w:t>
            </w:r>
          </w:p>
          <w:p w:rsidR="00CF0EBD" w:rsidRDefault="00914548">
            <w:pPr>
              <w:pStyle w:val="a7"/>
              <w:rPr>
                <w:rFonts w:cs="Times New Roman"/>
                <w:sz w:val="28"/>
                <w:szCs w:val="28"/>
              </w:rPr>
            </w:pPr>
            <w:r>
              <w:rPr>
                <w:rFonts w:cs="Times New Roman"/>
                <w:sz w:val="28"/>
                <w:szCs w:val="28"/>
              </w:rPr>
              <w:t>— программа развития</w:t>
            </w:r>
          </w:p>
          <w:p w:rsidR="00CF0EBD" w:rsidRDefault="00914548">
            <w:pPr>
              <w:pStyle w:val="a7"/>
              <w:rPr>
                <w:rFonts w:cs="Times New Roman"/>
                <w:sz w:val="28"/>
                <w:szCs w:val="28"/>
              </w:rPr>
            </w:pPr>
            <w:r>
              <w:rPr>
                <w:rFonts w:cs="Times New Roman"/>
                <w:sz w:val="28"/>
                <w:szCs w:val="28"/>
              </w:rPr>
              <w:t>— учебный план</w:t>
            </w:r>
          </w:p>
          <w:p w:rsidR="00CF0EBD" w:rsidRDefault="00914548">
            <w:pPr>
              <w:pStyle w:val="a7"/>
              <w:rPr>
                <w:rFonts w:cs="Times New Roman"/>
                <w:sz w:val="28"/>
                <w:szCs w:val="28"/>
              </w:rPr>
            </w:pPr>
            <w:r>
              <w:rPr>
                <w:rFonts w:cs="Times New Roman"/>
                <w:sz w:val="28"/>
                <w:szCs w:val="28"/>
              </w:rPr>
              <w:t>— календарный учебный график</w:t>
            </w:r>
          </w:p>
          <w:p w:rsidR="00CF0EBD" w:rsidRDefault="00914548">
            <w:pPr>
              <w:pStyle w:val="a7"/>
              <w:rPr>
                <w:rFonts w:cs="Times New Roman"/>
                <w:sz w:val="28"/>
                <w:szCs w:val="28"/>
              </w:rPr>
            </w:pPr>
            <w:r>
              <w:rPr>
                <w:rFonts w:cs="Times New Roman"/>
                <w:sz w:val="28"/>
                <w:szCs w:val="28"/>
              </w:rPr>
              <w:t>— договора с родителями</w:t>
            </w:r>
          </w:p>
          <w:p w:rsidR="00CF0EBD" w:rsidRDefault="00914548">
            <w:pPr>
              <w:pStyle w:val="a7"/>
              <w:rPr>
                <w:rFonts w:cs="Times New Roman"/>
                <w:sz w:val="28"/>
                <w:szCs w:val="28"/>
              </w:rPr>
            </w:pPr>
            <w:r>
              <w:rPr>
                <w:rFonts w:cs="Times New Roman"/>
                <w:sz w:val="28"/>
                <w:szCs w:val="28"/>
              </w:rPr>
              <w:t>— личные дела воспитанников</w:t>
            </w:r>
          </w:p>
          <w:p w:rsidR="00CF0EBD" w:rsidRDefault="00914548">
            <w:pPr>
              <w:pStyle w:val="a7"/>
              <w:rPr>
                <w:rFonts w:cs="Times New Roman"/>
                <w:sz w:val="28"/>
                <w:szCs w:val="28"/>
              </w:rPr>
            </w:pPr>
            <w:r>
              <w:rPr>
                <w:rFonts w:cs="Times New Roman"/>
                <w:sz w:val="28"/>
                <w:szCs w:val="28"/>
              </w:rPr>
              <w:t>— перспективные планы педагогов</w:t>
            </w:r>
          </w:p>
          <w:p w:rsidR="00CF0EBD" w:rsidRDefault="00914548">
            <w:pPr>
              <w:pStyle w:val="a7"/>
              <w:rPr>
                <w:rFonts w:cs="Times New Roman"/>
                <w:sz w:val="28"/>
                <w:szCs w:val="28"/>
              </w:rPr>
            </w:pPr>
            <w:r>
              <w:rPr>
                <w:rFonts w:cs="Times New Roman"/>
                <w:sz w:val="28"/>
                <w:szCs w:val="28"/>
              </w:rPr>
              <w:t>— рабочие программы педагогов</w:t>
            </w:r>
          </w:p>
          <w:p w:rsidR="00CF0EBD" w:rsidRDefault="00914548">
            <w:pPr>
              <w:pStyle w:val="a7"/>
              <w:rPr>
                <w:rFonts w:cs="Times New Roman"/>
                <w:sz w:val="28"/>
                <w:szCs w:val="28"/>
              </w:rPr>
            </w:pPr>
            <w:r>
              <w:rPr>
                <w:rFonts w:cs="Times New Roman"/>
                <w:sz w:val="28"/>
                <w:szCs w:val="28"/>
              </w:rPr>
              <w:t>— календарные планы педагогов</w:t>
            </w:r>
          </w:p>
          <w:p w:rsidR="00CF0EBD" w:rsidRDefault="00914548">
            <w:pPr>
              <w:pStyle w:val="a7"/>
              <w:rPr>
                <w:rFonts w:cs="Times New Roman"/>
                <w:sz w:val="28"/>
                <w:szCs w:val="28"/>
              </w:rPr>
            </w:pPr>
            <w:r>
              <w:rPr>
                <w:rFonts w:cs="Times New Roman"/>
                <w:sz w:val="28"/>
                <w:szCs w:val="28"/>
              </w:rPr>
              <w:t>— планы работы по МО</w:t>
            </w:r>
          </w:p>
          <w:p w:rsidR="00CF0EBD" w:rsidRDefault="00914548">
            <w:pPr>
              <w:pStyle w:val="a7"/>
              <w:rPr>
                <w:rFonts w:cs="Times New Roman"/>
                <w:sz w:val="28"/>
                <w:szCs w:val="28"/>
              </w:rPr>
            </w:pPr>
            <w:r>
              <w:rPr>
                <w:rFonts w:cs="Times New Roman"/>
                <w:sz w:val="28"/>
                <w:szCs w:val="28"/>
              </w:rPr>
              <w:t xml:space="preserve">— план работы ППк </w:t>
            </w:r>
          </w:p>
          <w:p w:rsidR="00CF0EBD" w:rsidRDefault="00914548">
            <w:pPr>
              <w:pStyle w:val="a7"/>
              <w:rPr>
                <w:rFonts w:cs="Times New Roman"/>
                <w:sz w:val="28"/>
                <w:szCs w:val="28"/>
              </w:rPr>
            </w:pPr>
            <w:r>
              <w:rPr>
                <w:rFonts w:cs="Times New Roman"/>
                <w:sz w:val="28"/>
                <w:szCs w:val="28"/>
              </w:rPr>
              <w:t>— план работы КП</w:t>
            </w:r>
          </w:p>
          <w:p w:rsidR="00CF0EBD" w:rsidRDefault="00914548">
            <w:pPr>
              <w:pStyle w:val="a7"/>
              <w:rPr>
                <w:rFonts w:cs="Times New Roman"/>
                <w:sz w:val="28"/>
                <w:szCs w:val="28"/>
              </w:rPr>
            </w:pPr>
            <w:r>
              <w:rPr>
                <w:rFonts w:cs="Times New Roman"/>
                <w:sz w:val="28"/>
                <w:szCs w:val="28"/>
              </w:rPr>
              <w:t>— план по преемственности со школой</w:t>
            </w:r>
          </w:p>
          <w:p w:rsidR="00CF0EBD" w:rsidRDefault="00914548">
            <w:pPr>
              <w:pStyle w:val="a7"/>
              <w:rPr>
                <w:rFonts w:cs="Times New Roman"/>
                <w:sz w:val="28"/>
                <w:szCs w:val="28"/>
              </w:rPr>
            </w:pPr>
            <w:r>
              <w:rPr>
                <w:rFonts w:cs="Times New Roman"/>
                <w:sz w:val="28"/>
                <w:szCs w:val="28"/>
              </w:rPr>
              <w:t>— план работы РК</w:t>
            </w:r>
          </w:p>
        </w:tc>
      </w:tr>
      <w:tr w:rsidR="00CF0EBD">
        <w:trPr>
          <w:tblCellSpacing w:w="15" w:type="dxa"/>
        </w:trPr>
        <w:tc>
          <w:tcPr>
            <w:tcW w:w="9004" w:type="dxa"/>
            <w:gridSpan w:val="2"/>
            <w:tcBorders>
              <w:top w:val="outset" w:sz="6" w:space="0" w:color="auto"/>
              <w:left w:val="outset" w:sz="6" w:space="0" w:color="auto"/>
              <w:bottom w:val="outset" w:sz="6" w:space="0" w:color="auto"/>
              <w:right w:val="outset" w:sz="6" w:space="0" w:color="auto"/>
            </w:tcBorders>
            <w:vAlign w:val="center"/>
          </w:tcPr>
          <w:p w:rsidR="00CF0EBD" w:rsidRDefault="00914548">
            <w:pPr>
              <w:pStyle w:val="a7"/>
              <w:rPr>
                <w:rFonts w:cs="Times New Roman"/>
                <w:sz w:val="28"/>
                <w:szCs w:val="28"/>
              </w:rPr>
            </w:pPr>
            <w:r>
              <w:rPr>
                <w:rFonts w:cs="Times New Roman"/>
                <w:sz w:val="28"/>
                <w:szCs w:val="28"/>
              </w:rPr>
              <w:t>Наличие локальных актов образовательного учреждения:</w:t>
            </w:r>
          </w:p>
        </w:tc>
      </w:tr>
      <w:tr w:rsidR="00CF0EBD">
        <w:trPr>
          <w:tblCellSpacing w:w="15" w:type="dxa"/>
        </w:trPr>
        <w:tc>
          <w:tcPr>
            <w:tcW w:w="4466" w:type="dxa"/>
            <w:tcBorders>
              <w:top w:val="outset" w:sz="6" w:space="0" w:color="auto"/>
              <w:left w:val="outset" w:sz="6" w:space="0" w:color="auto"/>
              <w:bottom w:val="outset" w:sz="6" w:space="0" w:color="auto"/>
              <w:right w:val="outset" w:sz="6" w:space="0" w:color="auto"/>
            </w:tcBorders>
            <w:vAlign w:val="center"/>
          </w:tcPr>
          <w:p w:rsidR="00CF0EBD" w:rsidRDefault="00914548">
            <w:pPr>
              <w:pStyle w:val="a7"/>
              <w:rPr>
                <w:rFonts w:cs="Times New Roman"/>
                <w:sz w:val="28"/>
                <w:szCs w:val="28"/>
              </w:rPr>
            </w:pPr>
            <w:r>
              <w:rPr>
                <w:rFonts w:cs="Times New Roman"/>
                <w:sz w:val="28"/>
                <w:szCs w:val="28"/>
              </w:rPr>
              <w:t>В части содержания образования, организации образовательного процесса</w:t>
            </w:r>
          </w:p>
        </w:tc>
        <w:tc>
          <w:tcPr>
            <w:tcW w:w="4508" w:type="dxa"/>
            <w:tcBorders>
              <w:top w:val="outset" w:sz="6" w:space="0" w:color="auto"/>
              <w:left w:val="outset" w:sz="6" w:space="0" w:color="auto"/>
              <w:bottom w:val="outset" w:sz="6" w:space="0" w:color="auto"/>
              <w:right w:val="outset" w:sz="6" w:space="0" w:color="auto"/>
            </w:tcBorders>
            <w:vAlign w:val="center"/>
          </w:tcPr>
          <w:p w:rsidR="00CF0EBD" w:rsidRDefault="00914548">
            <w:pPr>
              <w:pStyle w:val="a7"/>
              <w:rPr>
                <w:rFonts w:cs="Times New Roman"/>
                <w:sz w:val="28"/>
                <w:szCs w:val="28"/>
              </w:rPr>
            </w:pPr>
            <w:r>
              <w:rPr>
                <w:rFonts w:cs="Times New Roman"/>
                <w:sz w:val="28"/>
                <w:szCs w:val="28"/>
              </w:rPr>
              <w:t>— коллективный договор</w:t>
            </w:r>
          </w:p>
          <w:p w:rsidR="00CF0EBD" w:rsidRDefault="00914548">
            <w:pPr>
              <w:pStyle w:val="a7"/>
              <w:rPr>
                <w:rFonts w:cs="Times New Roman"/>
                <w:sz w:val="28"/>
                <w:szCs w:val="28"/>
              </w:rPr>
            </w:pPr>
            <w:r>
              <w:rPr>
                <w:rFonts w:cs="Times New Roman"/>
                <w:sz w:val="28"/>
                <w:szCs w:val="28"/>
              </w:rPr>
              <w:t>— правила внутреннего трудового распорядка</w:t>
            </w:r>
          </w:p>
          <w:p w:rsidR="00CF0EBD" w:rsidRDefault="00914548">
            <w:pPr>
              <w:pStyle w:val="a7"/>
              <w:rPr>
                <w:rFonts w:cs="Times New Roman"/>
                <w:sz w:val="28"/>
                <w:szCs w:val="28"/>
              </w:rPr>
            </w:pPr>
            <w:r>
              <w:rPr>
                <w:rFonts w:cs="Times New Roman"/>
                <w:sz w:val="28"/>
                <w:szCs w:val="28"/>
              </w:rPr>
              <w:t xml:space="preserve">— журнал учета </w:t>
            </w:r>
          </w:p>
          <w:p w:rsidR="00CF0EBD" w:rsidRDefault="00914548">
            <w:pPr>
              <w:pStyle w:val="a7"/>
              <w:rPr>
                <w:rFonts w:cs="Times New Roman"/>
                <w:sz w:val="28"/>
                <w:szCs w:val="28"/>
              </w:rPr>
            </w:pPr>
            <w:r>
              <w:rPr>
                <w:rFonts w:cs="Times New Roman"/>
                <w:sz w:val="28"/>
                <w:szCs w:val="28"/>
              </w:rPr>
              <w:t>— положение о распределении стимулирующей части фонда оплаты труда</w:t>
            </w:r>
          </w:p>
          <w:p w:rsidR="00CF0EBD" w:rsidRDefault="00914548">
            <w:pPr>
              <w:pStyle w:val="a7"/>
              <w:rPr>
                <w:rFonts w:cs="Times New Roman"/>
                <w:sz w:val="28"/>
                <w:szCs w:val="28"/>
              </w:rPr>
            </w:pPr>
            <w:r>
              <w:rPr>
                <w:rFonts w:cs="Times New Roman"/>
                <w:sz w:val="28"/>
                <w:szCs w:val="28"/>
              </w:rPr>
              <w:t>— положение о педагогическом Совете</w:t>
            </w:r>
          </w:p>
          <w:p w:rsidR="00CF0EBD" w:rsidRDefault="00914548">
            <w:pPr>
              <w:pStyle w:val="a7"/>
              <w:rPr>
                <w:rFonts w:cs="Times New Roman"/>
                <w:sz w:val="28"/>
                <w:szCs w:val="28"/>
              </w:rPr>
            </w:pPr>
            <w:r>
              <w:rPr>
                <w:rFonts w:cs="Times New Roman"/>
                <w:sz w:val="28"/>
                <w:szCs w:val="28"/>
              </w:rPr>
              <w:t>— положение о родительском комитете</w:t>
            </w:r>
          </w:p>
          <w:p w:rsidR="00CF0EBD" w:rsidRDefault="00914548">
            <w:pPr>
              <w:pStyle w:val="a7"/>
              <w:rPr>
                <w:rFonts w:cs="Times New Roman"/>
                <w:sz w:val="28"/>
                <w:szCs w:val="28"/>
              </w:rPr>
            </w:pPr>
            <w:r>
              <w:rPr>
                <w:rFonts w:cs="Times New Roman"/>
                <w:sz w:val="28"/>
                <w:szCs w:val="28"/>
              </w:rPr>
              <w:t>  — положением о родительском собрании Учреждения</w:t>
            </w:r>
          </w:p>
          <w:p w:rsidR="00CF0EBD" w:rsidRDefault="00914548">
            <w:pPr>
              <w:pStyle w:val="a7"/>
              <w:rPr>
                <w:rFonts w:cs="Times New Roman"/>
                <w:sz w:val="28"/>
                <w:szCs w:val="28"/>
              </w:rPr>
            </w:pPr>
            <w:r>
              <w:rPr>
                <w:rFonts w:cs="Times New Roman"/>
                <w:sz w:val="28"/>
                <w:szCs w:val="28"/>
              </w:rPr>
              <w:t>   — положением об общем собрании Учреждения</w:t>
            </w:r>
          </w:p>
          <w:p w:rsidR="00CF0EBD" w:rsidRDefault="00914548">
            <w:pPr>
              <w:pStyle w:val="a7"/>
              <w:rPr>
                <w:rFonts w:cs="Times New Roman"/>
                <w:sz w:val="28"/>
                <w:szCs w:val="28"/>
              </w:rPr>
            </w:pPr>
            <w:r>
              <w:rPr>
                <w:rFonts w:cs="Times New Roman"/>
                <w:sz w:val="28"/>
                <w:szCs w:val="28"/>
              </w:rPr>
              <w:t xml:space="preserve">   — положение о родительском </w:t>
            </w:r>
            <w:r>
              <w:rPr>
                <w:rFonts w:cs="Times New Roman"/>
                <w:sz w:val="28"/>
                <w:szCs w:val="28"/>
              </w:rPr>
              <w:lastRenderedPageBreak/>
              <w:t>собрании группы Учреждения</w:t>
            </w:r>
          </w:p>
          <w:p w:rsidR="00CF0EBD" w:rsidRDefault="00914548">
            <w:pPr>
              <w:pStyle w:val="a7"/>
              <w:rPr>
                <w:rFonts w:cs="Times New Roman"/>
                <w:sz w:val="28"/>
                <w:szCs w:val="28"/>
              </w:rPr>
            </w:pPr>
            <w:r>
              <w:rPr>
                <w:rFonts w:cs="Times New Roman"/>
                <w:sz w:val="28"/>
                <w:szCs w:val="28"/>
              </w:rPr>
              <w:t>— положением о порядке комплектования Учреждения</w:t>
            </w:r>
          </w:p>
          <w:p w:rsidR="00CF0EBD" w:rsidRDefault="00914548">
            <w:pPr>
              <w:pStyle w:val="a7"/>
              <w:rPr>
                <w:rFonts w:cs="Times New Roman"/>
                <w:sz w:val="28"/>
                <w:szCs w:val="28"/>
              </w:rPr>
            </w:pPr>
            <w:r>
              <w:rPr>
                <w:rFonts w:cs="Times New Roman"/>
                <w:sz w:val="28"/>
                <w:szCs w:val="28"/>
              </w:rPr>
              <w:t>   — положение о работе с персональными данными сотрудников Учреждения</w:t>
            </w:r>
          </w:p>
          <w:p w:rsidR="00CF0EBD" w:rsidRDefault="00914548">
            <w:pPr>
              <w:pStyle w:val="a7"/>
              <w:rPr>
                <w:rFonts w:cs="Times New Roman"/>
                <w:sz w:val="28"/>
                <w:szCs w:val="28"/>
              </w:rPr>
            </w:pPr>
            <w:r>
              <w:rPr>
                <w:rFonts w:cs="Times New Roman"/>
                <w:sz w:val="28"/>
                <w:szCs w:val="28"/>
              </w:rPr>
              <w:t>   — положением о работе с персональными данными воспитанников и родителей (законны представителей) Учреждения</w:t>
            </w:r>
          </w:p>
          <w:p w:rsidR="00CF0EBD" w:rsidRDefault="00914548">
            <w:pPr>
              <w:pStyle w:val="a7"/>
              <w:rPr>
                <w:rFonts w:cs="Times New Roman"/>
                <w:sz w:val="28"/>
                <w:szCs w:val="28"/>
              </w:rPr>
            </w:pPr>
            <w:r>
              <w:rPr>
                <w:rFonts w:cs="Times New Roman"/>
                <w:sz w:val="28"/>
                <w:szCs w:val="28"/>
              </w:rPr>
              <w:t>— положением о должностном контроле Учреждения</w:t>
            </w:r>
          </w:p>
          <w:p w:rsidR="00CF0EBD" w:rsidRDefault="00914548">
            <w:pPr>
              <w:pStyle w:val="a7"/>
              <w:rPr>
                <w:rFonts w:cs="Times New Roman"/>
                <w:sz w:val="28"/>
                <w:szCs w:val="28"/>
              </w:rPr>
            </w:pPr>
            <w:r>
              <w:rPr>
                <w:rFonts w:cs="Times New Roman"/>
                <w:sz w:val="28"/>
                <w:szCs w:val="28"/>
              </w:rPr>
              <w:t>   — положением об организации работы по охране труда и безопасности жизнедеятельности Учреждения.</w:t>
            </w:r>
          </w:p>
        </w:tc>
      </w:tr>
    </w:tbl>
    <w:p w:rsidR="00CF0EBD" w:rsidRDefault="00914548">
      <w:pPr>
        <w:pStyle w:val="a7"/>
        <w:jc w:val="both"/>
        <w:rPr>
          <w:rFonts w:cs="Times New Roman"/>
          <w:sz w:val="28"/>
          <w:szCs w:val="28"/>
        </w:rPr>
      </w:pPr>
      <w:r>
        <w:rPr>
          <w:rFonts w:cs="Times New Roman"/>
          <w:sz w:val="28"/>
          <w:szCs w:val="28"/>
        </w:rPr>
        <w:lastRenderedPageBreak/>
        <w:t xml:space="preserve">        Образовательная деятельность проводиться по всем направлениям воспитательно-образовательной работы с детьми согласно учебному плану.        Условием организации образовательной деятельности, в дошкольном учреждении, является полноценно организованная развивающая образовательная среда. Она строится с учётом реализации образовательных областей в двух основных составляющих организации образовательного процесса: совместная (партнёрская) деятельность взрослого и детей, свободная самостоятельная деятельность самих детей, обеспечивающая выбор каждым ребёнком деятельности по интересам и позволяющая ему взаимодействовать со сверстниками. </w:t>
      </w:r>
    </w:p>
    <w:p w:rsidR="00CF0EBD" w:rsidRDefault="00914548">
      <w:pPr>
        <w:pStyle w:val="a7"/>
        <w:jc w:val="both"/>
        <w:rPr>
          <w:rFonts w:cs="Times New Roman"/>
          <w:sz w:val="28"/>
          <w:szCs w:val="28"/>
        </w:rPr>
      </w:pPr>
      <w:r>
        <w:rPr>
          <w:rFonts w:cs="Times New Roman"/>
          <w:sz w:val="28"/>
          <w:szCs w:val="28"/>
        </w:rPr>
        <w:t xml:space="preserve">       Совместная образовательная деятельность организуется и проводится педагогами в соответствии с настоящей Программой. ОД проводятся с детьми всех возрастных групп детского сада, при этом учитывается максимально допустимый объем образовательной нагрузки. </w:t>
      </w:r>
    </w:p>
    <w:p w:rsidR="00CF0EBD" w:rsidRDefault="00914548">
      <w:pPr>
        <w:pStyle w:val="a7"/>
        <w:jc w:val="both"/>
        <w:rPr>
          <w:rFonts w:cs="Times New Roman"/>
          <w:sz w:val="28"/>
          <w:szCs w:val="28"/>
        </w:rPr>
      </w:pPr>
      <w:r>
        <w:rPr>
          <w:rFonts w:cs="Times New Roman"/>
          <w:sz w:val="28"/>
          <w:szCs w:val="28"/>
        </w:rPr>
        <w:t xml:space="preserve">       Реализация программы предполагает учет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Реализация физического и художественно-эстетического направлений занимает не менее 50% общего времени, отведенного на ООД.</w:t>
      </w:r>
    </w:p>
    <w:p w:rsidR="00CF0EBD" w:rsidRDefault="00914548">
      <w:pPr>
        <w:pStyle w:val="a7"/>
        <w:jc w:val="both"/>
        <w:rPr>
          <w:rFonts w:cs="Times New Roman"/>
          <w:sz w:val="28"/>
          <w:szCs w:val="28"/>
        </w:rPr>
      </w:pPr>
      <w:r>
        <w:rPr>
          <w:rFonts w:cs="Times New Roman"/>
          <w:sz w:val="28"/>
          <w:szCs w:val="28"/>
        </w:rPr>
        <w:t xml:space="preserve">        Основной формой работы в возрастных группах является занимательная деятельность: дидактические игры, игровые ситуации, экспериментирование, проектная деятельность, беседы и др.</w:t>
      </w:r>
    </w:p>
    <w:p w:rsidR="00CF0EBD" w:rsidRDefault="00914548">
      <w:pPr>
        <w:pStyle w:val="a7"/>
        <w:jc w:val="both"/>
        <w:rPr>
          <w:rFonts w:cs="Times New Roman"/>
          <w:sz w:val="28"/>
          <w:szCs w:val="28"/>
        </w:rPr>
      </w:pPr>
      <w:r>
        <w:rPr>
          <w:rFonts w:cs="Times New Roman"/>
          <w:sz w:val="28"/>
          <w:szCs w:val="28"/>
        </w:rPr>
        <w:t>Продолжительность учебного года с сентября по май.  В середине учебного года в январе устанавливаются недельные каникулы.</w:t>
      </w:r>
    </w:p>
    <w:p w:rsidR="00CF0EBD" w:rsidRDefault="00914548">
      <w:pPr>
        <w:pStyle w:val="a7"/>
        <w:jc w:val="both"/>
        <w:rPr>
          <w:rFonts w:cs="Times New Roman"/>
          <w:sz w:val="28"/>
          <w:szCs w:val="28"/>
        </w:rPr>
      </w:pPr>
      <w:r>
        <w:rPr>
          <w:rFonts w:cs="Times New Roman"/>
          <w:sz w:val="28"/>
          <w:szCs w:val="28"/>
        </w:rPr>
        <w:t xml:space="preserve">       Образовательный процесс в детском саду предусматривал решение программных образовательных задач в рамках модели организации воспитательно-образовательного процесса:</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37"/>
        <w:gridCol w:w="2333"/>
        <w:gridCol w:w="2322"/>
        <w:gridCol w:w="2247"/>
      </w:tblGrid>
      <w:tr w:rsidR="00CF0EBD">
        <w:trPr>
          <w:tblCellSpacing w:w="15" w:type="dxa"/>
        </w:trPr>
        <w:tc>
          <w:tcPr>
            <w:tcW w:w="4725" w:type="dxa"/>
            <w:gridSpan w:val="2"/>
            <w:tcBorders>
              <w:top w:val="outset" w:sz="6" w:space="0" w:color="auto"/>
              <w:left w:val="outset" w:sz="6" w:space="0" w:color="auto"/>
              <w:bottom w:val="outset" w:sz="6" w:space="0" w:color="auto"/>
              <w:right w:val="outset" w:sz="6" w:space="0" w:color="auto"/>
            </w:tcBorders>
            <w:vAlign w:val="center"/>
          </w:tcPr>
          <w:p w:rsidR="00CF0EBD" w:rsidRDefault="00914548">
            <w:pPr>
              <w:pStyle w:val="a7"/>
              <w:rPr>
                <w:rFonts w:cs="Times New Roman"/>
                <w:sz w:val="28"/>
                <w:szCs w:val="28"/>
              </w:rPr>
            </w:pPr>
            <w:r>
              <w:rPr>
                <w:rFonts w:cs="Times New Roman"/>
                <w:sz w:val="28"/>
                <w:szCs w:val="28"/>
              </w:rPr>
              <w:lastRenderedPageBreak/>
              <w:t>Совместная деятельность детей и взрослого</w:t>
            </w:r>
          </w:p>
        </w:tc>
        <w:tc>
          <w:tcPr>
            <w:tcW w:w="2292" w:type="dxa"/>
            <w:vMerge w:val="restart"/>
            <w:tcBorders>
              <w:top w:val="outset" w:sz="6" w:space="0" w:color="auto"/>
              <w:left w:val="outset" w:sz="6" w:space="0" w:color="auto"/>
              <w:bottom w:val="outset" w:sz="6" w:space="0" w:color="auto"/>
              <w:right w:val="outset" w:sz="6" w:space="0" w:color="auto"/>
            </w:tcBorders>
            <w:vAlign w:val="center"/>
          </w:tcPr>
          <w:p w:rsidR="00CF0EBD" w:rsidRDefault="00914548">
            <w:pPr>
              <w:pStyle w:val="a7"/>
              <w:rPr>
                <w:rFonts w:cs="Times New Roman"/>
                <w:sz w:val="28"/>
                <w:szCs w:val="28"/>
              </w:rPr>
            </w:pPr>
            <w:r>
              <w:rPr>
                <w:rFonts w:cs="Times New Roman"/>
                <w:sz w:val="28"/>
                <w:szCs w:val="28"/>
              </w:rPr>
              <w:t>Самостоятельная деятельность детей</w:t>
            </w:r>
          </w:p>
        </w:tc>
        <w:tc>
          <w:tcPr>
            <w:tcW w:w="2202" w:type="dxa"/>
            <w:vMerge w:val="restart"/>
            <w:tcBorders>
              <w:top w:val="outset" w:sz="6" w:space="0" w:color="auto"/>
              <w:left w:val="outset" w:sz="6" w:space="0" w:color="auto"/>
              <w:bottom w:val="outset" w:sz="6" w:space="0" w:color="auto"/>
              <w:right w:val="outset" w:sz="6" w:space="0" w:color="auto"/>
            </w:tcBorders>
            <w:vAlign w:val="center"/>
          </w:tcPr>
          <w:p w:rsidR="00CF0EBD" w:rsidRDefault="00914548">
            <w:pPr>
              <w:pStyle w:val="a7"/>
              <w:rPr>
                <w:rFonts w:cs="Times New Roman"/>
                <w:sz w:val="28"/>
                <w:szCs w:val="28"/>
              </w:rPr>
            </w:pPr>
            <w:r>
              <w:rPr>
                <w:rFonts w:cs="Times New Roman"/>
                <w:sz w:val="28"/>
                <w:szCs w:val="28"/>
              </w:rPr>
              <w:t>Взаимодействие с семьей, социальными партнерами</w:t>
            </w:r>
          </w:p>
        </w:tc>
      </w:tr>
      <w:tr w:rsidR="00CF0EBD">
        <w:trPr>
          <w:tblCellSpacing w:w="15" w:type="dxa"/>
        </w:trPr>
        <w:tc>
          <w:tcPr>
            <w:tcW w:w="2392" w:type="dxa"/>
            <w:tcBorders>
              <w:top w:val="outset" w:sz="6" w:space="0" w:color="auto"/>
              <w:left w:val="outset" w:sz="6" w:space="0" w:color="auto"/>
              <w:bottom w:val="outset" w:sz="6" w:space="0" w:color="auto"/>
              <w:right w:val="outset" w:sz="6" w:space="0" w:color="auto"/>
            </w:tcBorders>
            <w:vAlign w:val="center"/>
          </w:tcPr>
          <w:p w:rsidR="00CF0EBD" w:rsidRDefault="00914548">
            <w:pPr>
              <w:pStyle w:val="a7"/>
              <w:rPr>
                <w:rFonts w:cs="Times New Roman"/>
                <w:sz w:val="28"/>
                <w:szCs w:val="28"/>
              </w:rPr>
            </w:pPr>
            <w:r>
              <w:rPr>
                <w:rFonts w:cs="Times New Roman"/>
                <w:sz w:val="28"/>
                <w:szCs w:val="28"/>
              </w:rPr>
              <w:t>Организованная образовательная деятельность</w:t>
            </w:r>
          </w:p>
        </w:tc>
        <w:tc>
          <w:tcPr>
            <w:tcW w:w="2303" w:type="dxa"/>
            <w:tcBorders>
              <w:top w:val="outset" w:sz="6" w:space="0" w:color="auto"/>
              <w:left w:val="outset" w:sz="6" w:space="0" w:color="auto"/>
              <w:bottom w:val="outset" w:sz="6" w:space="0" w:color="auto"/>
              <w:right w:val="outset" w:sz="6" w:space="0" w:color="auto"/>
            </w:tcBorders>
            <w:vAlign w:val="center"/>
          </w:tcPr>
          <w:p w:rsidR="00CF0EBD" w:rsidRDefault="00914548">
            <w:pPr>
              <w:pStyle w:val="a7"/>
              <w:rPr>
                <w:rFonts w:cs="Times New Roman"/>
                <w:sz w:val="28"/>
                <w:szCs w:val="28"/>
              </w:rPr>
            </w:pPr>
            <w:r>
              <w:rPr>
                <w:rFonts w:cs="Times New Roman"/>
                <w:sz w:val="28"/>
                <w:szCs w:val="28"/>
              </w:rPr>
              <w:t>Образовательная деятельность в режимных моментах</w:t>
            </w:r>
          </w:p>
        </w:tc>
        <w:tc>
          <w:tcPr>
            <w:tcW w:w="0" w:type="auto"/>
            <w:vMerge/>
            <w:tcBorders>
              <w:top w:val="outset" w:sz="6" w:space="0" w:color="auto"/>
              <w:left w:val="outset" w:sz="6" w:space="0" w:color="auto"/>
              <w:bottom w:val="outset" w:sz="6" w:space="0" w:color="auto"/>
              <w:right w:val="outset" w:sz="6" w:space="0" w:color="auto"/>
            </w:tcBorders>
            <w:vAlign w:val="center"/>
          </w:tcPr>
          <w:p w:rsidR="00CF0EBD" w:rsidRDefault="00CF0EBD">
            <w:pPr>
              <w:pStyle w:val="a7"/>
              <w:rPr>
                <w:rFonts w:cs="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CF0EBD" w:rsidRDefault="00CF0EBD">
            <w:pPr>
              <w:pStyle w:val="a7"/>
              <w:rPr>
                <w:rFonts w:cs="Times New Roman"/>
                <w:sz w:val="28"/>
                <w:szCs w:val="28"/>
              </w:rPr>
            </w:pPr>
          </w:p>
        </w:tc>
      </w:tr>
    </w:tbl>
    <w:p w:rsidR="00CF0EBD" w:rsidRDefault="00914548">
      <w:pPr>
        <w:pStyle w:val="a7"/>
        <w:rPr>
          <w:rFonts w:cs="Times New Roman"/>
          <w:sz w:val="28"/>
          <w:szCs w:val="28"/>
        </w:rPr>
      </w:pPr>
      <w:r>
        <w:rPr>
          <w:rFonts w:cs="Times New Roman"/>
          <w:sz w:val="28"/>
          <w:szCs w:val="28"/>
        </w:rPr>
        <w:t xml:space="preserve">Дополнительное   образование детей в ДОУ отсутствует. </w:t>
      </w:r>
    </w:p>
    <w:p w:rsidR="00CF0EBD" w:rsidRDefault="00914548">
      <w:pPr>
        <w:pStyle w:val="a7"/>
        <w:rPr>
          <w:rFonts w:cs="Times New Roman"/>
          <w:sz w:val="28"/>
          <w:szCs w:val="28"/>
        </w:rPr>
      </w:pPr>
      <w:r>
        <w:rPr>
          <w:rFonts w:cs="Times New Roman"/>
          <w:sz w:val="28"/>
          <w:szCs w:val="28"/>
        </w:rPr>
        <w:t>Учебной перегрузки нет.</w:t>
      </w:r>
    </w:p>
    <w:p w:rsidR="00CF0EBD" w:rsidRDefault="00914548">
      <w:pPr>
        <w:pStyle w:val="a7"/>
        <w:rPr>
          <w:rFonts w:cs="Times New Roman"/>
          <w:sz w:val="28"/>
          <w:szCs w:val="28"/>
        </w:rPr>
      </w:pPr>
      <w:r>
        <w:rPr>
          <w:rFonts w:cs="Times New Roman"/>
          <w:sz w:val="28"/>
          <w:szCs w:val="28"/>
        </w:rPr>
        <w:t xml:space="preserve">        </w:t>
      </w:r>
    </w:p>
    <w:p w:rsidR="00CF0EBD" w:rsidRDefault="00914548">
      <w:pPr>
        <w:pStyle w:val="a7"/>
        <w:jc w:val="both"/>
        <w:rPr>
          <w:rFonts w:cs="Times New Roman"/>
          <w:sz w:val="28"/>
          <w:szCs w:val="28"/>
        </w:rPr>
      </w:pPr>
      <w:r>
        <w:rPr>
          <w:rFonts w:cs="Times New Roman"/>
          <w:sz w:val="28"/>
          <w:szCs w:val="28"/>
        </w:rPr>
        <w:t xml:space="preserve">        Организованная в ДОУ предметно-развивающая среда инициирует познавательную и творческую активность детей, предоставляет ребенку свободу выбора форм активности, обеспечивает содержание разных форм детской деятельности, безопасна и комфорта, соответствует интересам, потребностям возможностям каждого ребенка, обеспечивает гармоничное отношение ребенка с окружающим миром. </w:t>
      </w:r>
    </w:p>
    <w:p w:rsidR="00CF0EBD" w:rsidRDefault="00914548" w:rsidP="001340FD">
      <w:pPr>
        <w:pStyle w:val="a7"/>
        <w:rPr>
          <w:b/>
          <w:sz w:val="28"/>
          <w:szCs w:val="28"/>
        </w:rPr>
      </w:pPr>
      <w:r>
        <w:rPr>
          <w:b/>
          <w:sz w:val="28"/>
          <w:szCs w:val="28"/>
        </w:rPr>
        <w:t>Фактическая на 31.12. 202</w:t>
      </w:r>
      <w:r w:rsidR="001340FD">
        <w:rPr>
          <w:b/>
          <w:sz w:val="28"/>
          <w:szCs w:val="28"/>
        </w:rPr>
        <w:t>2</w:t>
      </w:r>
      <w:r>
        <w:rPr>
          <w:b/>
          <w:sz w:val="28"/>
          <w:szCs w:val="28"/>
        </w:rPr>
        <w:t xml:space="preserve">г. – 247 детей. </w:t>
      </w:r>
    </w:p>
    <w:p w:rsidR="001340FD" w:rsidRDefault="001340FD" w:rsidP="001340FD">
      <w:pPr>
        <w:pStyle w:val="a7"/>
        <w:rPr>
          <w:b/>
          <w:sz w:val="28"/>
          <w:szCs w:val="28"/>
        </w:rPr>
      </w:pPr>
    </w:p>
    <w:p w:rsidR="00CF0EBD" w:rsidRDefault="00914548">
      <w:pPr>
        <w:pStyle w:val="a7"/>
        <w:jc w:val="both"/>
        <w:rPr>
          <w:sz w:val="28"/>
          <w:szCs w:val="28"/>
        </w:rPr>
      </w:pPr>
      <w:r>
        <w:rPr>
          <w:b/>
          <w:sz w:val="28"/>
          <w:szCs w:val="28"/>
        </w:rPr>
        <w:t>Режим работы учреждения</w:t>
      </w:r>
      <w:r>
        <w:rPr>
          <w:sz w:val="28"/>
          <w:szCs w:val="28"/>
        </w:rPr>
        <w:t xml:space="preserve">. </w:t>
      </w:r>
    </w:p>
    <w:p w:rsidR="00CF0EBD" w:rsidRDefault="00914548">
      <w:pPr>
        <w:pStyle w:val="a7"/>
        <w:jc w:val="both"/>
        <w:rPr>
          <w:sz w:val="28"/>
          <w:szCs w:val="28"/>
        </w:rPr>
      </w:pPr>
      <w:r>
        <w:rPr>
          <w:sz w:val="28"/>
          <w:szCs w:val="28"/>
        </w:rPr>
        <w:t xml:space="preserve">        Учреждение работает</w:t>
      </w:r>
      <w:r>
        <w:rPr>
          <w:i/>
          <w:sz w:val="28"/>
          <w:szCs w:val="28"/>
        </w:rPr>
        <w:t xml:space="preserve"> </w:t>
      </w:r>
      <w:r>
        <w:rPr>
          <w:sz w:val="28"/>
          <w:szCs w:val="28"/>
        </w:rPr>
        <w:t>по графику пятидневной рабочей недели с 7.00 до 19.00 часов и функционирует в режиме 12 часового пребывания. Образовательный процесс осуществляется по двум режимам – с учетом теплового и холодного периода года.</w:t>
      </w:r>
    </w:p>
    <w:p w:rsidR="00CF0EBD" w:rsidRDefault="00914548">
      <w:pPr>
        <w:pStyle w:val="a7"/>
        <w:jc w:val="both"/>
        <w:rPr>
          <w:sz w:val="28"/>
          <w:szCs w:val="28"/>
        </w:rPr>
      </w:pPr>
      <w:r>
        <w:rPr>
          <w:sz w:val="28"/>
          <w:szCs w:val="28"/>
        </w:rPr>
        <w:t xml:space="preserve">Продолжительность учебного года в дошкольном учреждении составляет девять месяцев (с сентября по май), во время летних каникул образовательная деятельность не проводится, процесс воспитания и образования детей реализуется в совместной с педагогом деятельности. </w:t>
      </w:r>
    </w:p>
    <w:p w:rsidR="00CF0EBD" w:rsidRDefault="00914548">
      <w:pPr>
        <w:pStyle w:val="a7"/>
        <w:jc w:val="both"/>
        <w:rPr>
          <w:sz w:val="28"/>
          <w:szCs w:val="28"/>
        </w:rPr>
      </w:pPr>
      <w:r>
        <w:rPr>
          <w:sz w:val="28"/>
          <w:szCs w:val="28"/>
        </w:rPr>
        <w:t xml:space="preserve">Выходные дни - суббота, воскресенье, государственные праздники. </w:t>
      </w:r>
    </w:p>
    <w:p w:rsidR="00CF0EBD" w:rsidRDefault="00CF0EBD">
      <w:pPr>
        <w:pStyle w:val="a7"/>
        <w:jc w:val="both"/>
        <w:rPr>
          <w:sz w:val="28"/>
          <w:szCs w:val="28"/>
        </w:rPr>
      </w:pPr>
    </w:p>
    <w:p w:rsidR="00CF0EBD" w:rsidRDefault="00914548">
      <w:pPr>
        <w:pStyle w:val="a7"/>
        <w:numPr>
          <w:ilvl w:val="1"/>
          <w:numId w:val="2"/>
        </w:numPr>
        <w:jc w:val="center"/>
        <w:rPr>
          <w:rFonts w:cs="Times New Roman"/>
          <w:b/>
          <w:sz w:val="28"/>
          <w:szCs w:val="28"/>
        </w:rPr>
      </w:pPr>
      <w:r>
        <w:rPr>
          <w:rFonts w:cs="Times New Roman"/>
          <w:b/>
          <w:sz w:val="28"/>
          <w:szCs w:val="28"/>
        </w:rPr>
        <w:t xml:space="preserve">Оценка содержания подготовки </w:t>
      </w:r>
      <w:r w:rsidR="00E937BB">
        <w:rPr>
          <w:rFonts w:cs="Times New Roman"/>
          <w:b/>
          <w:sz w:val="28"/>
          <w:szCs w:val="28"/>
        </w:rPr>
        <w:t>воспитанников</w:t>
      </w:r>
      <w:r>
        <w:rPr>
          <w:rFonts w:cs="Times New Roman"/>
          <w:b/>
          <w:sz w:val="28"/>
          <w:szCs w:val="28"/>
        </w:rPr>
        <w:t>.</w:t>
      </w:r>
    </w:p>
    <w:p w:rsidR="00CF0EBD" w:rsidRDefault="00CF0EBD">
      <w:pPr>
        <w:pStyle w:val="a7"/>
        <w:jc w:val="both"/>
        <w:rPr>
          <w:rFonts w:cs="Times New Roman"/>
          <w:i/>
          <w:sz w:val="28"/>
          <w:szCs w:val="28"/>
        </w:rPr>
      </w:pPr>
    </w:p>
    <w:p w:rsidR="0086048E" w:rsidRPr="00E9151A" w:rsidRDefault="0086048E" w:rsidP="002D7449">
      <w:pPr>
        <w:pStyle w:val="a7"/>
        <w:spacing w:line="276" w:lineRule="auto"/>
        <w:ind w:firstLine="567"/>
        <w:jc w:val="both"/>
        <w:rPr>
          <w:rFonts w:cs="Times New Roman"/>
          <w:sz w:val="28"/>
          <w:szCs w:val="28"/>
        </w:rPr>
      </w:pPr>
      <w:r w:rsidRPr="00FC213F">
        <w:rPr>
          <w:rFonts w:cs="Times New Roman"/>
          <w:sz w:val="28"/>
          <w:szCs w:val="28"/>
        </w:rPr>
        <w:t xml:space="preserve">В воспитательно-образовательном процессе учреждения реализуется  образовательная программа дошкольного образования, которая разработана в соответствии </w:t>
      </w:r>
      <w:r>
        <w:rPr>
          <w:rFonts w:cs="Times New Roman"/>
          <w:sz w:val="28"/>
          <w:szCs w:val="28"/>
        </w:rPr>
        <w:t xml:space="preserve">с федеральным государственным образовательным стандартом дошкольного образования и с учетом примерной образовательной программы «От рождения до школы» под редакцией </w:t>
      </w:r>
      <w:r>
        <w:rPr>
          <w:rFonts w:cs="Times New Roman"/>
          <w:sz w:val="28"/>
          <w:szCs w:val="28"/>
          <w:lang w:eastAsia="ru-RU"/>
        </w:rPr>
        <w:t xml:space="preserve">под редакцией </w:t>
      </w:r>
      <w:r>
        <w:rPr>
          <w:sz w:val="28"/>
          <w:szCs w:val="28"/>
        </w:rPr>
        <w:t xml:space="preserve">под редакцией </w:t>
      </w:r>
      <w:r>
        <w:rPr>
          <w:sz w:val="28"/>
          <w:szCs w:val="28"/>
          <w:lang w:eastAsia="ru-RU"/>
        </w:rPr>
        <w:t>Н.Е. Вераксы, Т.С. Комаровой, М.А.Васильевой – 2015 г.</w:t>
      </w:r>
      <w:r>
        <w:rPr>
          <w:sz w:val="28"/>
          <w:szCs w:val="28"/>
        </w:rPr>
        <w:t>, в соответствии с ФГОС ДО.</w:t>
      </w:r>
    </w:p>
    <w:p w:rsidR="0086048E" w:rsidRDefault="0086048E" w:rsidP="002D7449">
      <w:pPr>
        <w:pStyle w:val="a7"/>
        <w:spacing w:line="276" w:lineRule="auto"/>
        <w:ind w:firstLine="708"/>
        <w:jc w:val="both"/>
        <w:rPr>
          <w:sz w:val="28"/>
          <w:szCs w:val="28"/>
        </w:rPr>
      </w:pPr>
      <w:r>
        <w:rPr>
          <w:sz w:val="28"/>
          <w:szCs w:val="28"/>
        </w:rPr>
        <w:t xml:space="preserve">Образовательная деятельность в ДОУ осуществляется в соответствии с Федеральным законом от 29.12.2012 №273 ФЗ «Об образовании в Российской Федерации», с изменениями от 8 декабря 2020 года, ФГОС дошкольного образования, СанПиН 2.3./2.4 3590 СП 2.4.3648-20 «Санитарно-эпидемиологические требования к устройству, содержанию и организации режима работы дошкольных образовательных организаций». </w:t>
      </w:r>
    </w:p>
    <w:p w:rsidR="0086048E" w:rsidRPr="00C70622" w:rsidRDefault="0086048E" w:rsidP="002D7449">
      <w:pPr>
        <w:widowControl w:val="0"/>
        <w:overflowPunct w:val="0"/>
        <w:autoSpaceDE w:val="0"/>
        <w:autoSpaceDN w:val="0"/>
        <w:adjustRightInd w:val="0"/>
        <w:spacing w:after="0" w:line="276" w:lineRule="auto"/>
        <w:ind w:right="425" w:firstLine="557"/>
        <w:textAlignment w:val="baseline"/>
        <w:rPr>
          <w:sz w:val="20"/>
          <w:szCs w:val="20"/>
        </w:rPr>
      </w:pPr>
      <w:r w:rsidRPr="00FC213F">
        <w:rPr>
          <w:szCs w:val="28"/>
        </w:rPr>
        <w:t xml:space="preserve">В соответствии с требованиями ФГОС ДО педагогический коллектив </w:t>
      </w:r>
      <w:r w:rsidRPr="00FC213F">
        <w:rPr>
          <w:szCs w:val="28"/>
        </w:rPr>
        <w:lastRenderedPageBreak/>
        <w:t xml:space="preserve">основными  целями своей работы  считает </w:t>
      </w:r>
      <w:r w:rsidRPr="00C70622">
        <w:rPr>
          <w:rStyle w:val="c17"/>
          <w:szCs w:val="28"/>
          <w:shd w:val="clear" w:color="auto" w:fill="FFFFFF"/>
        </w:rPr>
        <w:t>построение работы ДОУ в соответствии с ФГОС ДО, создание благоприятных условий для полноценного проживания ребенком дошкольного детства, формирования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ребенка к жизни в современном обществе.</w:t>
      </w:r>
    </w:p>
    <w:p w:rsidR="0086048E" w:rsidRPr="00FC213F" w:rsidRDefault="0086048E" w:rsidP="002D7449">
      <w:pPr>
        <w:spacing w:after="0" w:line="276" w:lineRule="auto"/>
        <w:ind w:firstLine="709"/>
        <w:rPr>
          <w:szCs w:val="28"/>
        </w:rPr>
      </w:pPr>
      <w:r w:rsidRPr="00FC213F">
        <w:rPr>
          <w:szCs w:val="28"/>
        </w:rPr>
        <w:t xml:space="preserve">Эти цели реализуются в процессе разнообразных видов детской деятельности: игровой, коммуникативной, трудовой, познавательно – исследовательской,  речевой, продуктивной, музыкально – художественной, чтения.    </w:t>
      </w:r>
    </w:p>
    <w:p w:rsidR="0086048E" w:rsidRDefault="0086048E" w:rsidP="002D7449">
      <w:pPr>
        <w:pStyle w:val="a7"/>
        <w:spacing w:line="276" w:lineRule="auto"/>
        <w:ind w:firstLine="708"/>
        <w:jc w:val="both"/>
        <w:rPr>
          <w:rFonts w:cs="Times New Roman"/>
          <w:sz w:val="28"/>
          <w:szCs w:val="28"/>
        </w:rPr>
      </w:pPr>
      <w:r w:rsidRPr="00FC213F">
        <w:rPr>
          <w:rFonts w:cs="Times New Roman"/>
          <w:sz w:val="28"/>
          <w:szCs w:val="28"/>
        </w:rPr>
        <w:t>Для достижения целей Программы решались следующие задачи:</w:t>
      </w:r>
    </w:p>
    <w:p w:rsidR="0086048E" w:rsidRPr="00E9151A" w:rsidRDefault="0086048E" w:rsidP="002D7449">
      <w:pPr>
        <w:pStyle w:val="af"/>
        <w:spacing w:before="75" w:line="276" w:lineRule="auto"/>
        <w:ind w:left="0" w:right="425"/>
        <w:textAlignment w:val="top"/>
        <w:rPr>
          <w:szCs w:val="28"/>
        </w:rPr>
      </w:pPr>
      <w:r w:rsidRPr="00C70622">
        <w:rPr>
          <w:szCs w:val="28"/>
          <w:lang w:eastAsia="en-US" w:bidi="en-US"/>
        </w:rPr>
        <w:t>1.</w:t>
      </w:r>
      <w:r w:rsidRPr="00C70622">
        <w:rPr>
          <w:bCs/>
          <w:szCs w:val="28"/>
        </w:rPr>
        <w:t xml:space="preserve"> </w:t>
      </w:r>
      <w:r>
        <w:rPr>
          <w:szCs w:val="28"/>
        </w:rPr>
        <w:t xml:space="preserve">Создание условий для </w:t>
      </w:r>
      <w:r w:rsidRPr="00C70622">
        <w:rPr>
          <w:szCs w:val="28"/>
        </w:rPr>
        <w:t>сохранения и укрепления физического и психического здоровья детей, их эмоционального благополучия.</w:t>
      </w:r>
    </w:p>
    <w:p w:rsidR="0086048E" w:rsidRPr="00C70622" w:rsidRDefault="0086048E" w:rsidP="002D7449">
      <w:pPr>
        <w:pStyle w:val="af0"/>
        <w:tabs>
          <w:tab w:val="left" w:pos="993"/>
        </w:tabs>
        <w:spacing w:line="276" w:lineRule="auto"/>
        <w:ind w:right="425"/>
        <w:rPr>
          <w:szCs w:val="28"/>
        </w:rPr>
      </w:pPr>
      <w:r w:rsidRPr="00C70622">
        <w:rPr>
          <w:szCs w:val="28"/>
          <w:lang w:eastAsia="en-US" w:bidi="en-US"/>
        </w:rPr>
        <w:t xml:space="preserve">2. </w:t>
      </w:r>
      <w:r w:rsidRPr="00C651B2">
        <w:rPr>
          <w:szCs w:val="28"/>
          <w:shd w:val="clear" w:color="auto" w:fill="FFFFFF"/>
        </w:rPr>
        <w:t>Создать условия в ДОУ для организации деятельности по экологическому воспитанию дошкольников в контексте ФГОС дошкольного образования. </w:t>
      </w:r>
    </w:p>
    <w:p w:rsidR="0086048E" w:rsidRPr="00A64C90" w:rsidRDefault="0086048E" w:rsidP="002D7449">
      <w:pPr>
        <w:spacing w:after="0" w:line="276" w:lineRule="auto"/>
        <w:ind w:right="425"/>
        <w:rPr>
          <w:szCs w:val="28"/>
        </w:rPr>
      </w:pPr>
      <w:r w:rsidRPr="00C651B2">
        <w:rPr>
          <w:szCs w:val="28"/>
          <w:lang w:eastAsia="en-US" w:bidi="en-US"/>
        </w:rPr>
        <w:t xml:space="preserve">3. </w:t>
      </w:r>
      <w:r w:rsidRPr="004D6B3A">
        <w:rPr>
          <w:szCs w:val="28"/>
        </w:rPr>
        <w:t>Активизировать работу по речевому развитию детей через обогащение предметно-развивающей среды, создание условий для воспитания детей в рамках национальной культуры и изучения родного языка.</w:t>
      </w:r>
    </w:p>
    <w:p w:rsidR="0086048E" w:rsidRDefault="0086048E" w:rsidP="002D7449">
      <w:pPr>
        <w:pStyle w:val="a7"/>
        <w:spacing w:line="276" w:lineRule="auto"/>
        <w:ind w:firstLine="567"/>
        <w:jc w:val="both"/>
        <w:rPr>
          <w:sz w:val="32"/>
          <w:szCs w:val="28"/>
        </w:rPr>
      </w:pPr>
      <w:r>
        <w:rPr>
          <w:rFonts w:cs="Times New Roman"/>
          <w:color w:val="000000"/>
          <w:sz w:val="28"/>
        </w:rPr>
        <w:t>С 01.09.2021 дошкольное образовательное учреждение реализует рабочую программу воспитания и календарный план воспитательной работы, которые являются частью основной образовательной программы дошкольного образования</w:t>
      </w:r>
    </w:p>
    <w:p w:rsidR="0086048E" w:rsidRPr="00C92444" w:rsidRDefault="0086048E" w:rsidP="002D7449">
      <w:pPr>
        <w:pStyle w:val="a7"/>
        <w:spacing w:line="276" w:lineRule="auto"/>
        <w:ind w:firstLine="567"/>
        <w:jc w:val="both"/>
        <w:rPr>
          <w:sz w:val="32"/>
          <w:szCs w:val="28"/>
        </w:rPr>
      </w:pPr>
      <w:r w:rsidRPr="00C92444">
        <w:rPr>
          <w:rFonts w:cs="Times New Roman"/>
          <w:sz w:val="28"/>
        </w:rPr>
        <w:t xml:space="preserve">Также с 01.09.2022 дошкольное образовательное учреждение в </w:t>
      </w:r>
      <w:r>
        <w:rPr>
          <w:rFonts w:cs="Times New Roman"/>
          <w:sz w:val="28"/>
        </w:rPr>
        <w:t xml:space="preserve">части формируемой участниками образовательных отношений в </w:t>
      </w:r>
      <w:r w:rsidRPr="00C92444">
        <w:rPr>
          <w:rFonts w:cs="Times New Roman"/>
          <w:sz w:val="28"/>
        </w:rPr>
        <w:t>реализации образовательной области «Познавательное развитие» использует учебно-методическое пособие «Сан кьоман хазна» Абдрахмановой Ж.М., Джунаидова С.С.</w:t>
      </w:r>
    </w:p>
    <w:p w:rsidR="0086048E" w:rsidRDefault="0086048E" w:rsidP="002D7449">
      <w:pPr>
        <w:pStyle w:val="a7"/>
        <w:spacing w:line="276" w:lineRule="auto"/>
        <w:ind w:firstLine="567"/>
        <w:jc w:val="both"/>
        <w:rPr>
          <w:sz w:val="28"/>
          <w:szCs w:val="28"/>
        </w:rPr>
      </w:pPr>
      <w:r>
        <w:rPr>
          <w:sz w:val="28"/>
          <w:szCs w:val="28"/>
        </w:rPr>
        <w:t>По основным направлениям развития воспитанников, используются  парциальные программы:</w:t>
      </w:r>
    </w:p>
    <w:p w:rsidR="0086048E" w:rsidRDefault="0086048E" w:rsidP="002D7449">
      <w:pPr>
        <w:spacing w:after="0" w:line="240" w:lineRule="auto"/>
        <w:ind w:firstLine="557"/>
        <w:rPr>
          <w:rFonts w:eastAsia="Calibri"/>
          <w:szCs w:val="28"/>
        </w:rPr>
      </w:pPr>
      <w:r>
        <w:rPr>
          <w:rFonts w:eastAsia="Calibri"/>
          <w:szCs w:val="28"/>
        </w:rPr>
        <w:t>Используемые парциальные образовательные программы при реализации обязательной части и части, формируемой участниками образовательных отношений</w:t>
      </w:r>
    </w:p>
    <w:tbl>
      <w:tblPr>
        <w:tblW w:w="482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7"/>
        <w:gridCol w:w="7349"/>
      </w:tblGrid>
      <w:tr w:rsidR="0086048E" w:rsidTr="002D7449">
        <w:tc>
          <w:tcPr>
            <w:tcW w:w="1268" w:type="pct"/>
            <w:tcBorders>
              <w:top w:val="single" w:sz="4" w:space="0" w:color="000000"/>
              <w:left w:val="single" w:sz="4" w:space="0" w:color="000000"/>
              <w:bottom w:val="single" w:sz="4" w:space="0" w:color="000000"/>
              <w:right w:val="single" w:sz="4" w:space="0" w:color="auto"/>
            </w:tcBorders>
          </w:tcPr>
          <w:p w:rsidR="0086048E" w:rsidRDefault="0086048E" w:rsidP="0086048E">
            <w:pPr>
              <w:spacing w:after="0" w:line="240" w:lineRule="auto"/>
              <w:jc w:val="center"/>
              <w:rPr>
                <w:rFonts w:eastAsia="Calibri"/>
                <w:b/>
                <w:bCs/>
                <w:szCs w:val="24"/>
              </w:rPr>
            </w:pPr>
            <w:r>
              <w:rPr>
                <w:rFonts w:eastAsia="Calibri"/>
                <w:b/>
                <w:bCs/>
                <w:szCs w:val="24"/>
              </w:rPr>
              <w:t>Образовательная область</w:t>
            </w:r>
          </w:p>
        </w:tc>
        <w:tc>
          <w:tcPr>
            <w:tcW w:w="3732" w:type="pct"/>
            <w:tcBorders>
              <w:top w:val="single" w:sz="4" w:space="0" w:color="000000"/>
              <w:left w:val="single" w:sz="4" w:space="0" w:color="auto"/>
              <w:bottom w:val="single" w:sz="4" w:space="0" w:color="000000"/>
              <w:right w:val="single" w:sz="4" w:space="0" w:color="000000"/>
            </w:tcBorders>
          </w:tcPr>
          <w:p w:rsidR="0086048E" w:rsidRDefault="0086048E" w:rsidP="0086048E">
            <w:pPr>
              <w:spacing w:after="0" w:line="240" w:lineRule="auto"/>
              <w:jc w:val="center"/>
              <w:rPr>
                <w:rFonts w:eastAsia="Calibri"/>
                <w:b/>
                <w:bCs/>
                <w:szCs w:val="24"/>
              </w:rPr>
            </w:pPr>
            <w:r>
              <w:rPr>
                <w:rFonts w:eastAsia="Calibri"/>
                <w:b/>
                <w:bCs/>
                <w:szCs w:val="24"/>
              </w:rPr>
              <w:t>Парциальная программа</w:t>
            </w:r>
          </w:p>
        </w:tc>
      </w:tr>
      <w:tr w:rsidR="0086048E" w:rsidTr="002D7449">
        <w:tc>
          <w:tcPr>
            <w:tcW w:w="1268" w:type="pct"/>
            <w:tcBorders>
              <w:top w:val="single" w:sz="4" w:space="0" w:color="000000"/>
              <w:left w:val="single" w:sz="4" w:space="0" w:color="000000"/>
              <w:bottom w:val="single" w:sz="4" w:space="0" w:color="000000"/>
              <w:right w:val="single" w:sz="4" w:space="0" w:color="auto"/>
            </w:tcBorders>
          </w:tcPr>
          <w:p w:rsidR="0086048E" w:rsidRDefault="0086048E" w:rsidP="0086048E">
            <w:pPr>
              <w:spacing w:after="0" w:line="240" w:lineRule="auto"/>
              <w:rPr>
                <w:rFonts w:eastAsia="Calibri"/>
                <w:szCs w:val="24"/>
              </w:rPr>
            </w:pPr>
            <w:r>
              <w:rPr>
                <w:rFonts w:eastAsia="Calibri"/>
                <w:szCs w:val="24"/>
              </w:rPr>
              <w:t xml:space="preserve">Речевое развитие </w:t>
            </w:r>
          </w:p>
        </w:tc>
        <w:tc>
          <w:tcPr>
            <w:tcW w:w="3732" w:type="pct"/>
            <w:vMerge w:val="restart"/>
            <w:tcBorders>
              <w:top w:val="single" w:sz="4" w:space="0" w:color="000000"/>
              <w:left w:val="single" w:sz="4" w:space="0" w:color="auto"/>
              <w:right w:val="single" w:sz="4" w:space="0" w:color="000000"/>
            </w:tcBorders>
          </w:tcPr>
          <w:p w:rsidR="0086048E" w:rsidRDefault="0086048E" w:rsidP="0086048E">
            <w:pPr>
              <w:spacing w:after="0" w:line="240" w:lineRule="auto"/>
              <w:rPr>
                <w:rFonts w:eastAsia="Calibri"/>
                <w:szCs w:val="24"/>
              </w:rPr>
            </w:pPr>
            <w:r>
              <w:rPr>
                <w:rFonts w:eastAsia="Calibri"/>
                <w:szCs w:val="24"/>
              </w:rPr>
              <w:t xml:space="preserve">Масаева З.В. «Мой край родной».              </w:t>
            </w:r>
          </w:p>
          <w:p w:rsidR="0086048E" w:rsidRPr="00036A90" w:rsidRDefault="0086048E" w:rsidP="0086048E">
            <w:pPr>
              <w:pStyle w:val="Default"/>
              <w:rPr>
                <w:bCs/>
                <w:sz w:val="28"/>
                <w:szCs w:val="28"/>
              </w:rPr>
            </w:pPr>
            <w:r w:rsidRPr="00CD3EC8">
              <w:rPr>
                <w:bCs/>
                <w:sz w:val="28"/>
                <w:szCs w:val="28"/>
              </w:rPr>
              <w:t xml:space="preserve">- </w:t>
            </w:r>
            <w:r w:rsidRPr="00B42DD7">
              <w:rPr>
                <w:bCs/>
                <w:sz w:val="28"/>
                <w:szCs w:val="28"/>
              </w:rPr>
              <w:t>А.Д. Шатова, Ю.А. Аксенова, И.В. Кириллов, В.Е.  Давыдова, И.С. Мищенко «Экономическое воспитание дошкольников: формирование предпосылок финансовой грамотности». Примерная парциальная образовательная программа дошкольного образования.</w:t>
            </w:r>
          </w:p>
        </w:tc>
      </w:tr>
      <w:tr w:rsidR="0086048E" w:rsidTr="002D7449">
        <w:tc>
          <w:tcPr>
            <w:tcW w:w="1268" w:type="pct"/>
            <w:tcBorders>
              <w:top w:val="single" w:sz="4" w:space="0" w:color="000000"/>
              <w:left w:val="single" w:sz="4" w:space="0" w:color="000000"/>
              <w:bottom w:val="single" w:sz="4" w:space="0" w:color="000000"/>
              <w:right w:val="single" w:sz="4" w:space="0" w:color="auto"/>
            </w:tcBorders>
          </w:tcPr>
          <w:p w:rsidR="0086048E" w:rsidRDefault="0086048E" w:rsidP="0086048E">
            <w:pPr>
              <w:spacing w:after="0" w:line="240" w:lineRule="auto"/>
              <w:rPr>
                <w:rFonts w:eastAsia="Calibri"/>
                <w:szCs w:val="24"/>
              </w:rPr>
            </w:pPr>
            <w:r>
              <w:rPr>
                <w:rFonts w:eastAsia="Calibri"/>
                <w:szCs w:val="24"/>
              </w:rPr>
              <w:t>Познавательное развитие</w:t>
            </w:r>
          </w:p>
        </w:tc>
        <w:tc>
          <w:tcPr>
            <w:tcW w:w="3732" w:type="pct"/>
            <w:vMerge/>
            <w:tcBorders>
              <w:left w:val="single" w:sz="4" w:space="0" w:color="auto"/>
              <w:bottom w:val="single" w:sz="4" w:space="0" w:color="auto"/>
              <w:right w:val="single" w:sz="4" w:space="0" w:color="000000"/>
            </w:tcBorders>
          </w:tcPr>
          <w:p w:rsidR="0086048E" w:rsidRDefault="0086048E" w:rsidP="0086048E">
            <w:pPr>
              <w:spacing w:after="0" w:line="240" w:lineRule="auto"/>
              <w:rPr>
                <w:rFonts w:eastAsia="Calibri"/>
                <w:szCs w:val="24"/>
              </w:rPr>
            </w:pPr>
          </w:p>
        </w:tc>
      </w:tr>
      <w:tr w:rsidR="0086048E" w:rsidTr="002D7449">
        <w:trPr>
          <w:trHeight w:val="932"/>
        </w:trPr>
        <w:tc>
          <w:tcPr>
            <w:tcW w:w="1268" w:type="pct"/>
            <w:tcBorders>
              <w:top w:val="single" w:sz="4" w:space="0" w:color="000000"/>
              <w:left w:val="single" w:sz="4" w:space="0" w:color="000000"/>
              <w:bottom w:val="single" w:sz="4" w:space="0" w:color="auto"/>
              <w:right w:val="single" w:sz="4" w:space="0" w:color="auto"/>
            </w:tcBorders>
          </w:tcPr>
          <w:p w:rsidR="0086048E" w:rsidRDefault="0086048E" w:rsidP="0086048E">
            <w:pPr>
              <w:spacing w:after="0" w:line="240" w:lineRule="auto"/>
              <w:rPr>
                <w:rFonts w:eastAsia="Calibri"/>
                <w:szCs w:val="24"/>
              </w:rPr>
            </w:pPr>
            <w:r>
              <w:rPr>
                <w:rFonts w:eastAsia="Calibri"/>
                <w:szCs w:val="24"/>
              </w:rPr>
              <w:t>Социально-коммуникативное развитие</w:t>
            </w:r>
          </w:p>
        </w:tc>
        <w:tc>
          <w:tcPr>
            <w:tcW w:w="3732" w:type="pct"/>
            <w:tcBorders>
              <w:top w:val="single" w:sz="4" w:space="0" w:color="auto"/>
              <w:left w:val="single" w:sz="4" w:space="0" w:color="auto"/>
              <w:bottom w:val="single" w:sz="4" w:space="0" w:color="auto"/>
              <w:right w:val="single" w:sz="4" w:space="0" w:color="000000"/>
            </w:tcBorders>
          </w:tcPr>
          <w:p w:rsidR="0086048E" w:rsidRDefault="0086048E" w:rsidP="0086048E">
            <w:pPr>
              <w:spacing w:after="0" w:line="240" w:lineRule="auto"/>
              <w:rPr>
                <w:rFonts w:eastAsia="Calibri"/>
                <w:szCs w:val="24"/>
              </w:rPr>
            </w:pPr>
            <w:r>
              <w:rPr>
                <w:rFonts w:eastAsia="Calibri"/>
                <w:szCs w:val="24"/>
              </w:rPr>
              <w:t>Авдеева Н.Н., Князева О.Л., Стеркина Р.Б. «Безопасность»</w:t>
            </w:r>
          </w:p>
          <w:p w:rsidR="0086048E" w:rsidRDefault="0086048E" w:rsidP="0086048E">
            <w:pPr>
              <w:spacing w:after="0" w:line="240" w:lineRule="auto"/>
              <w:rPr>
                <w:rFonts w:eastAsia="Calibri"/>
                <w:szCs w:val="24"/>
              </w:rPr>
            </w:pPr>
          </w:p>
        </w:tc>
      </w:tr>
      <w:tr w:rsidR="0086048E" w:rsidTr="002D7449">
        <w:trPr>
          <w:trHeight w:val="771"/>
        </w:trPr>
        <w:tc>
          <w:tcPr>
            <w:tcW w:w="1268" w:type="pct"/>
            <w:tcBorders>
              <w:top w:val="single" w:sz="4" w:space="0" w:color="auto"/>
              <w:left w:val="single" w:sz="4" w:space="0" w:color="000000"/>
              <w:bottom w:val="single" w:sz="4" w:space="0" w:color="000000"/>
              <w:right w:val="single" w:sz="4" w:space="0" w:color="auto"/>
            </w:tcBorders>
          </w:tcPr>
          <w:p w:rsidR="0086048E" w:rsidRDefault="0086048E" w:rsidP="0086048E">
            <w:pPr>
              <w:spacing w:after="0" w:line="240" w:lineRule="auto"/>
              <w:rPr>
                <w:rFonts w:eastAsia="Calibri"/>
                <w:szCs w:val="24"/>
              </w:rPr>
            </w:pPr>
            <w:r>
              <w:rPr>
                <w:rFonts w:eastAsia="Calibri"/>
                <w:szCs w:val="24"/>
              </w:rPr>
              <w:lastRenderedPageBreak/>
              <w:t>Художественно-эстетическое развитие</w:t>
            </w:r>
          </w:p>
        </w:tc>
        <w:tc>
          <w:tcPr>
            <w:tcW w:w="3732" w:type="pct"/>
            <w:tcBorders>
              <w:top w:val="single" w:sz="4" w:space="0" w:color="auto"/>
              <w:left w:val="single" w:sz="4" w:space="0" w:color="auto"/>
              <w:bottom w:val="single" w:sz="4" w:space="0" w:color="000000"/>
              <w:right w:val="single" w:sz="4" w:space="0" w:color="000000"/>
            </w:tcBorders>
          </w:tcPr>
          <w:p w:rsidR="0086048E" w:rsidRDefault="0086048E" w:rsidP="0086048E">
            <w:pPr>
              <w:spacing w:after="0" w:line="240" w:lineRule="auto"/>
              <w:rPr>
                <w:rFonts w:eastAsia="Calibri"/>
                <w:szCs w:val="24"/>
              </w:rPr>
            </w:pPr>
            <w:r>
              <w:rPr>
                <w:rFonts w:eastAsia="Calibri"/>
                <w:szCs w:val="24"/>
              </w:rPr>
              <w:t>И. Каплунова, И. Новоскольцева Программа по музыкальному воспитанию «Ладушки»</w:t>
            </w:r>
          </w:p>
        </w:tc>
      </w:tr>
      <w:tr w:rsidR="0086048E" w:rsidTr="002D7449">
        <w:tc>
          <w:tcPr>
            <w:tcW w:w="1268" w:type="pct"/>
            <w:tcBorders>
              <w:top w:val="single" w:sz="4" w:space="0" w:color="000000"/>
              <w:left w:val="single" w:sz="4" w:space="0" w:color="000000"/>
              <w:bottom w:val="single" w:sz="4" w:space="0" w:color="000000"/>
              <w:right w:val="single" w:sz="4" w:space="0" w:color="auto"/>
            </w:tcBorders>
          </w:tcPr>
          <w:p w:rsidR="0086048E" w:rsidRDefault="0086048E" w:rsidP="0086048E">
            <w:pPr>
              <w:spacing w:after="0" w:line="240" w:lineRule="auto"/>
              <w:rPr>
                <w:rFonts w:eastAsia="Calibri"/>
                <w:szCs w:val="24"/>
              </w:rPr>
            </w:pPr>
            <w:r>
              <w:rPr>
                <w:rFonts w:eastAsia="Calibri"/>
                <w:szCs w:val="24"/>
              </w:rPr>
              <w:t>Физическое развитие</w:t>
            </w:r>
          </w:p>
        </w:tc>
        <w:tc>
          <w:tcPr>
            <w:tcW w:w="3732" w:type="pct"/>
            <w:tcBorders>
              <w:top w:val="single" w:sz="4" w:space="0" w:color="000000"/>
              <w:left w:val="single" w:sz="4" w:space="0" w:color="auto"/>
              <w:bottom w:val="single" w:sz="4" w:space="0" w:color="000000"/>
              <w:right w:val="single" w:sz="4" w:space="0" w:color="000000"/>
            </w:tcBorders>
          </w:tcPr>
          <w:p w:rsidR="0086048E" w:rsidRDefault="0086048E" w:rsidP="0086048E">
            <w:pPr>
              <w:spacing w:after="0" w:line="240" w:lineRule="auto"/>
              <w:rPr>
                <w:rFonts w:eastAsia="Calibri"/>
                <w:szCs w:val="24"/>
              </w:rPr>
            </w:pPr>
            <w:r>
              <w:rPr>
                <w:rFonts w:eastAsia="Calibri"/>
                <w:szCs w:val="24"/>
              </w:rPr>
              <w:t>Пензулаева Л.И. Физкультурные занятия в детском саду.</w:t>
            </w:r>
          </w:p>
        </w:tc>
      </w:tr>
    </w:tbl>
    <w:p w:rsidR="0086048E" w:rsidRDefault="0086048E" w:rsidP="002D7449">
      <w:pPr>
        <w:pStyle w:val="a7"/>
        <w:spacing w:line="276" w:lineRule="auto"/>
        <w:ind w:firstLine="567"/>
        <w:jc w:val="both"/>
        <w:rPr>
          <w:sz w:val="28"/>
          <w:szCs w:val="28"/>
        </w:rPr>
      </w:pPr>
    </w:p>
    <w:p w:rsidR="0086048E" w:rsidRDefault="0086048E" w:rsidP="002D7449">
      <w:pPr>
        <w:pStyle w:val="a7"/>
        <w:spacing w:line="276" w:lineRule="auto"/>
        <w:ind w:firstLine="567"/>
        <w:jc w:val="both"/>
        <w:rPr>
          <w:sz w:val="28"/>
          <w:szCs w:val="28"/>
        </w:rPr>
      </w:pPr>
      <w:r>
        <w:rPr>
          <w:sz w:val="28"/>
          <w:szCs w:val="28"/>
        </w:rPr>
        <w:t>Содержание основной образовательной программы обеспечивает развитие личности, мотивации и способностей детей в различных видах детской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86048E" w:rsidRPr="00A64C90" w:rsidRDefault="0086048E" w:rsidP="002D7449">
      <w:pPr>
        <w:ind w:firstLine="557"/>
        <w:rPr>
          <w:szCs w:val="24"/>
        </w:rPr>
      </w:pPr>
      <w:r w:rsidRPr="00A64C90">
        <w:rPr>
          <w:szCs w:val="24"/>
        </w:rPr>
        <w:t>МБДОУ «Детский сад №8 «Кавказ» г.</w:t>
      </w:r>
      <w:r>
        <w:rPr>
          <w:szCs w:val="24"/>
        </w:rPr>
        <w:t xml:space="preserve"> </w:t>
      </w:r>
      <w:r w:rsidRPr="00A64C90">
        <w:rPr>
          <w:szCs w:val="24"/>
        </w:rPr>
        <w:t>Шали» скорректировал ООП ДО с целью включения тематических мероприятий по изучению государственных символов в рамках всех образовательных областей.</w:t>
      </w:r>
    </w:p>
    <w:tbl>
      <w:tblPr>
        <w:tblW w:w="0" w:type="auto"/>
        <w:tblCellMar>
          <w:top w:w="15" w:type="dxa"/>
          <w:left w:w="15" w:type="dxa"/>
          <w:bottom w:w="15" w:type="dxa"/>
          <w:right w:w="15" w:type="dxa"/>
        </w:tblCellMar>
        <w:tblLook w:val="0600" w:firstRow="0" w:lastRow="0" w:firstColumn="0" w:lastColumn="0" w:noHBand="1" w:noVBand="1"/>
      </w:tblPr>
      <w:tblGrid>
        <w:gridCol w:w="2369"/>
        <w:gridCol w:w="3041"/>
        <w:gridCol w:w="4779"/>
      </w:tblGrid>
      <w:tr w:rsidR="0086048E" w:rsidTr="002D744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048E" w:rsidRDefault="0086048E" w:rsidP="0086048E">
            <w:pPr>
              <w:jc w:val="center"/>
              <w:rPr>
                <w:sz w:val="24"/>
                <w:szCs w:val="24"/>
              </w:rPr>
            </w:pPr>
            <w:r>
              <w:rPr>
                <w:b/>
                <w:bCs/>
                <w:sz w:val="24"/>
                <w:szCs w:val="24"/>
              </w:rPr>
              <w:t>Образовательная область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048E" w:rsidRDefault="0086048E" w:rsidP="0086048E">
            <w:pPr>
              <w:jc w:val="center"/>
              <w:rPr>
                <w:sz w:val="24"/>
                <w:szCs w:val="24"/>
              </w:rPr>
            </w:pPr>
            <w:r>
              <w:rPr>
                <w:b/>
                <w:bCs/>
                <w:sz w:val="24"/>
                <w:szCs w:val="24"/>
              </w:rPr>
              <w:t>Формы работы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048E" w:rsidRDefault="0086048E" w:rsidP="0086048E">
            <w:pPr>
              <w:jc w:val="center"/>
              <w:rPr>
                <w:sz w:val="24"/>
                <w:szCs w:val="24"/>
              </w:rPr>
            </w:pPr>
            <w:r>
              <w:rPr>
                <w:b/>
                <w:bCs/>
                <w:sz w:val="24"/>
                <w:szCs w:val="24"/>
              </w:rPr>
              <w:t>Что должен усвоить воспитанник</w:t>
            </w:r>
          </w:p>
        </w:tc>
      </w:tr>
      <w:tr w:rsidR="0086048E" w:rsidRPr="00C23D84" w:rsidTr="002D744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048E" w:rsidRDefault="0086048E" w:rsidP="0086048E">
            <w:pPr>
              <w:rPr>
                <w:sz w:val="24"/>
                <w:szCs w:val="24"/>
              </w:rPr>
            </w:pPr>
            <w:r>
              <w:rPr>
                <w:sz w:val="24"/>
                <w:szCs w:val="24"/>
              </w:rPr>
              <w:t>Познавательное развитие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048E" w:rsidRPr="00C23D84" w:rsidRDefault="0086048E" w:rsidP="0086048E">
            <w:pPr>
              <w:rPr>
                <w:sz w:val="24"/>
                <w:szCs w:val="24"/>
              </w:rPr>
            </w:pPr>
            <w:r w:rsidRPr="00C23D84">
              <w:rPr>
                <w:sz w:val="24"/>
                <w:szCs w:val="24"/>
              </w:rPr>
              <w:t>Игровая деятельность</w:t>
            </w:r>
          </w:p>
          <w:p w:rsidR="0086048E" w:rsidRPr="00C23D84" w:rsidRDefault="0086048E" w:rsidP="0086048E">
            <w:pPr>
              <w:rPr>
                <w:sz w:val="24"/>
                <w:szCs w:val="24"/>
              </w:rPr>
            </w:pPr>
            <w:r w:rsidRPr="00C23D84">
              <w:rPr>
                <w:sz w:val="24"/>
                <w:szCs w:val="24"/>
              </w:rPr>
              <w:t>Театрализованная деятельность</w:t>
            </w:r>
          </w:p>
          <w:p w:rsidR="0086048E" w:rsidRPr="00C23D84" w:rsidRDefault="0086048E" w:rsidP="0086048E">
            <w:pPr>
              <w:rPr>
                <w:sz w:val="24"/>
                <w:szCs w:val="24"/>
              </w:rPr>
            </w:pPr>
            <w:r w:rsidRPr="00C23D84">
              <w:rPr>
                <w:sz w:val="24"/>
                <w:szCs w:val="24"/>
              </w:rPr>
              <w:t>Чтение стихов о Родине, флаге и т.д.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048E" w:rsidRPr="00C23D84" w:rsidRDefault="0086048E" w:rsidP="0086048E">
            <w:pPr>
              <w:rPr>
                <w:sz w:val="24"/>
                <w:szCs w:val="24"/>
              </w:rPr>
            </w:pPr>
            <w:r w:rsidRPr="00C23D84">
              <w:rPr>
                <w:sz w:val="24"/>
                <w:szCs w:val="24"/>
              </w:rPr>
              <w:t>Получить информацию об окружающем мире, малой родине, Отечестве, социокультурных ценностях нашего народа, отечественных традициях и праздниках, госсимволах, олицетворяющих Родину</w:t>
            </w:r>
          </w:p>
        </w:tc>
      </w:tr>
      <w:tr w:rsidR="0086048E" w:rsidRPr="00C23D84" w:rsidTr="002D744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048E" w:rsidRDefault="0086048E" w:rsidP="0086048E">
            <w:pPr>
              <w:rPr>
                <w:sz w:val="24"/>
                <w:szCs w:val="24"/>
              </w:rPr>
            </w:pPr>
            <w:r>
              <w:rPr>
                <w:sz w:val="24"/>
                <w:szCs w:val="24"/>
              </w:rPr>
              <w:t>Социально-коммуникативное развитие</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048E" w:rsidRDefault="0086048E" w:rsidP="0086048E">
            <w:pPr>
              <w:ind w:left="75" w:right="75"/>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048E" w:rsidRPr="00C23D84" w:rsidRDefault="0086048E" w:rsidP="0086048E">
            <w:pPr>
              <w:rPr>
                <w:sz w:val="24"/>
                <w:szCs w:val="24"/>
              </w:rPr>
            </w:pPr>
            <w:r w:rsidRPr="00C23D84">
              <w:rPr>
                <w:sz w:val="24"/>
                <w:szCs w:val="24"/>
              </w:rPr>
              <w:t>Усвоить нормы и ценности, принятые в обществе, включая моральные и нравственные.</w:t>
            </w:r>
          </w:p>
          <w:p w:rsidR="0086048E" w:rsidRPr="00C23D84" w:rsidRDefault="0086048E" w:rsidP="0086048E">
            <w:pPr>
              <w:rPr>
                <w:sz w:val="24"/>
                <w:szCs w:val="24"/>
              </w:rPr>
            </w:pPr>
            <w:r w:rsidRPr="00C23D84">
              <w:rPr>
                <w:sz w:val="24"/>
                <w:szCs w:val="24"/>
              </w:rPr>
              <w:t>Сформировать чувство принадлежности к своей семье, сообществу детей и взрослых</w:t>
            </w:r>
          </w:p>
        </w:tc>
      </w:tr>
      <w:tr w:rsidR="0086048E" w:rsidRPr="00C23D84" w:rsidTr="002D7449">
        <w:trPr>
          <w:trHeight w:val="1176"/>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048E" w:rsidRDefault="0086048E" w:rsidP="0086048E">
            <w:pPr>
              <w:rPr>
                <w:sz w:val="24"/>
                <w:szCs w:val="24"/>
              </w:rPr>
            </w:pPr>
            <w:r>
              <w:rPr>
                <w:sz w:val="24"/>
                <w:szCs w:val="24"/>
              </w:rPr>
              <w:t>Речевое развитие</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048E" w:rsidRDefault="0086048E" w:rsidP="0086048E">
            <w:pPr>
              <w:ind w:left="75" w:right="75"/>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048E" w:rsidRPr="00C23D84" w:rsidRDefault="0086048E" w:rsidP="0086048E">
            <w:pPr>
              <w:rPr>
                <w:sz w:val="24"/>
                <w:szCs w:val="24"/>
              </w:rPr>
            </w:pPr>
            <w:r w:rsidRPr="00C23D84">
              <w:rPr>
                <w:sz w:val="24"/>
                <w:szCs w:val="24"/>
              </w:rPr>
              <w:t>Познакомиться с книжной культурой, детской литературой.</w:t>
            </w:r>
          </w:p>
          <w:p w:rsidR="0086048E" w:rsidRPr="00C23D84" w:rsidRDefault="0086048E" w:rsidP="0086048E">
            <w:pPr>
              <w:rPr>
                <w:sz w:val="24"/>
                <w:szCs w:val="24"/>
              </w:rPr>
            </w:pPr>
            <w:r w:rsidRPr="00C23D84">
              <w:rPr>
                <w:sz w:val="24"/>
                <w:szCs w:val="24"/>
              </w:rPr>
              <w:t>Расширить представления о госсимволах страны и ее истории</w:t>
            </w:r>
          </w:p>
        </w:tc>
      </w:tr>
      <w:tr w:rsidR="0086048E" w:rsidRPr="00C23D84" w:rsidTr="002D744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048E" w:rsidRDefault="0086048E" w:rsidP="0086048E">
            <w:pPr>
              <w:rPr>
                <w:sz w:val="24"/>
                <w:szCs w:val="24"/>
              </w:rPr>
            </w:pPr>
            <w:r>
              <w:rPr>
                <w:sz w:val="24"/>
                <w:szCs w:val="24"/>
              </w:rPr>
              <w:t>Художественно-эстетическое развитие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048E" w:rsidRPr="00C23D84" w:rsidRDefault="0086048E" w:rsidP="0086048E">
            <w:pPr>
              <w:rPr>
                <w:sz w:val="24"/>
                <w:szCs w:val="24"/>
              </w:rPr>
            </w:pPr>
            <w:r w:rsidRPr="00C23D84">
              <w:rPr>
                <w:sz w:val="24"/>
                <w:szCs w:val="24"/>
              </w:rPr>
              <w:t>Творческие формы– рисование, лепка, художественное слово, конструирование и др.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048E" w:rsidRPr="00C23D84" w:rsidRDefault="0086048E" w:rsidP="0086048E">
            <w:pPr>
              <w:rPr>
                <w:sz w:val="24"/>
                <w:szCs w:val="24"/>
              </w:rPr>
            </w:pPr>
            <w:r w:rsidRPr="00C23D84">
              <w:rPr>
                <w:sz w:val="24"/>
                <w:szCs w:val="24"/>
              </w:rPr>
              <w:t>Научиться ассоциативно связывать госсимволы с важными историческими событиями страны</w:t>
            </w:r>
          </w:p>
        </w:tc>
      </w:tr>
      <w:tr w:rsidR="0086048E" w:rsidRPr="00C23D84" w:rsidTr="002D7449">
        <w:trPr>
          <w:trHeight w:val="9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048E" w:rsidRDefault="0086048E" w:rsidP="0086048E">
            <w:pPr>
              <w:rPr>
                <w:sz w:val="24"/>
                <w:szCs w:val="24"/>
              </w:rPr>
            </w:pPr>
            <w:r>
              <w:rPr>
                <w:sz w:val="24"/>
                <w:szCs w:val="24"/>
              </w:rPr>
              <w:t>Физическое развитие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048E" w:rsidRDefault="0086048E" w:rsidP="0086048E">
            <w:pPr>
              <w:rPr>
                <w:sz w:val="24"/>
                <w:szCs w:val="24"/>
              </w:rPr>
            </w:pPr>
            <w:r>
              <w:rPr>
                <w:sz w:val="24"/>
                <w:szCs w:val="24"/>
              </w:rPr>
              <w:t>Спортивные мероприятия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048E" w:rsidRPr="00C23D84" w:rsidRDefault="0086048E" w:rsidP="0086048E">
            <w:pPr>
              <w:rPr>
                <w:sz w:val="24"/>
                <w:szCs w:val="24"/>
              </w:rPr>
            </w:pPr>
            <w:r w:rsidRPr="00C23D84">
              <w:rPr>
                <w:sz w:val="24"/>
                <w:szCs w:val="24"/>
              </w:rPr>
              <w:t>Научиться использовать госсимволы в спортивных мероприятиях, узнать, для чего это нужно</w:t>
            </w:r>
          </w:p>
        </w:tc>
      </w:tr>
    </w:tbl>
    <w:p w:rsidR="0086048E" w:rsidRDefault="0086048E" w:rsidP="002D7449">
      <w:pPr>
        <w:rPr>
          <w:sz w:val="24"/>
          <w:szCs w:val="24"/>
        </w:rPr>
      </w:pPr>
    </w:p>
    <w:p w:rsidR="0086048E" w:rsidRPr="00A64C90" w:rsidRDefault="0086048E" w:rsidP="002D7449">
      <w:pPr>
        <w:tabs>
          <w:tab w:val="left" w:pos="426"/>
        </w:tabs>
        <w:rPr>
          <w:szCs w:val="28"/>
        </w:rPr>
      </w:pPr>
      <w:r w:rsidRPr="00A64C90">
        <w:rPr>
          <w:szCs w:val="28"/>
        </w:rPr>
        <w:t>Уровень развития детей анализируется по итогам педагогической диагностики. Формы проведения диагностики:</w:t>
      </w:r>
    </w:p>
    <w:p w:rsidR="0086048E" w:rsidRPr="00A64C90" w:rsidRDefault="0086048E" w:rsidP="002D7449">
      <w:pPr>
        <w:pStyle w:val="12"/>
        <w:tabs>
          <w:tab w:val="left" w:pos="426"/>
        </w:tabs>
        <w:spacing w:line="240" w:lineRule="auto"/>
        <w:ind w:left="10" w:right="20" w:hanging="10"/>
        <w:rPr>
          <w:rFonts w:ascii="Times New Roman" w:hAnsi="Times New Roman" w:cs="Times New Roman"/>
          <w:sz w:val="28"/>
          <w:szCs w:val="28"/>
        </w:rPr>
      </w:pPr>
      <w:r w:rsidRPr="00A64C90">
        <w:rPr>
          <w:rFonts w:ascii="Times New Roman" w:hAnsi="Times New Roman" w:cs="Times New Roman"/>
          <w:sz w:val="28"/>
          <w:szCs w:val="28"/>
        </w:rPr>
        <w:t>Основные диагностические методы педагога образовательной организа</w:t>
      </w:r>
      <w:r w:rsidRPr="00A64C90">
        <w:rPr>
          <w:rFonts w:ascii="Times New Roman" w:hAnsi="Times New Roman" w:cs="Times New Roman"/>
          <w:sz w:val="28"/>
          <w:szCs w:val="28"/>
        </w:rPr>
        <w:softHyphen/>
        <w:t>ции:</w:t>
      </w:r>
    </w:p>
    <w:p w:rsidR="0086048E" w:rsidRPr="00A64C90" w:rsidRDefault="0086048E" w:rsidP="0086048E">
      <w:pPr>
        <w:pStyle w:val="12"/>
        <w:numPr>
          <w:ilvl w:val="0"/>
          <w:numId w:val="4"/>
        </w:numPr>
        <w:tabs>
          <w:tab w:val="left" w:pos="426"/>
        </w:tabs>
        <w:spacing w:line="240" w:lineRule="auto"/>
        <w:ind w:left="10" w:hanging="10"/>
        <w:jc w:val="both"/>
        <w:rPr>
          <w:rFonts w:ascii="Times New Roman" w:hAnsi="Times New Roman" w:cs="Times New Roman"/>
          <w:sz w:val="28"/>
          <w:szCs w:val="28"/>
        </w:rPr>
      </w:pPr>
      <w:r w:rsidRPr="00A64C90">
        <w:rPr>
          <w:rFonts w:ascii="Times New Roman" w:hAnsi="Times New Roman" w:cs="Times New Roman"/>
          <w:sz w:val="28"/>
          <w:szCs w:val="28"/>
        </w:rPr>
        <w:lastRenderedPageBreak/>
        <w:t>наблюдение;</w:t>
      </w:r>
    </w:p>
    <w:p w:rsidR="0086048E" w:rsidRPr="00A64C90" w:rsidRDefault="0086048E" w:rsidP="0086048E">
      <w:pPr>
        <w:pStyle w:val="12"/>
        <w:numPr>
          <w:ilvl w:val="0"/>
          <w:numId w:val="4"/>
        </w:numPr>
        <w:tabs>
          <w:tab w:val="left" w:pos="426"/>
        </w:tabs>
        <w:spacing w:line="240" w:lineRule="auto"/>
        <w:ind w:left="10" w:hanging="10"/>
        <w:jc w:val="both"/>
        <w:rPr>
          <w:rFonts w:ascii="Times New Roman" w:hAnsi="Times New Roman" w:cs="Times New Roman"/>
          <w:sz w:val="28"/>
          <w:szCs w:val="28"/>
        </w:rPr>
      </w:pPr>
      <w:r w:rsidRPr="00A64C90">
        <w:rPr>
          <w:rFonts w:ascii="Times New Roman" w:hAnsi="Times New Roman" w:cs="Times New Roman"/>
          <w:sz w:val="28"/>
          <w:szCs w:val="28"/>
        </w:rPr>
        <w:t>проблемная (диагностическая) ситуация;</w:t>
      </w:r>
    </w:p>
    <w:p w:rsidR="0086048E" w:rsidRPr="00A64C90" w:rsidRDefault="0086048E" w:rsidP="0086048E">
      <w:pPr>
        <w:pStyle w:val="12"/>
        <w:numPr>
          <w:ilvl w:val="0"/>
          <w:numId w:val="4"/>
        </w:numPr>
        <w:tabs>
          <w:tab w:val="left" w:pos="426"/>
        </w:tabs>
        <w:spacing w:line="240" w:lineRule="auto"/>
        <w:ind w:left="10" w:hanging="10"/>
        <w:jc w:val="both"/>
        <w:rPr>
          <w:rFonts w:ascii="Times New Roman" w:hAnsi="Times New Roman" w:cs="Times New Roman"/>
          <w:sz w:val="28"/>
          <w:szCs w:val="28"/>
        </w:rPr>
      </w:pPr>
      <w:r w:rsidRPr="00A64C90">
        <w:rPr>
          <w:rFonts w:ascii="Times New Roman" w:hAnsi="Times New Roman" w:cs="Times New Roman"/>
          <w:sz w:val="28"/>
          <w:szCs w:val="28"/>
        </w:rPr>
        <w:t>беседа.</w:t>
      </w:r>
    </w:p>
    <w:p w:rsidR="0086048E" w:rsidRPr="00A64C90" w:rsidRDefault="0086048E" w:rsidP="002D7449">
      <w:pPr>
        <w:pStyle w:val="12"/>
        <w:tabs>
          <w:tab w:val="left" w:pos="426"/>
        </w:tabs>
        <w:spacing w:line="240" w:lineRule="auto"/>
        <w:ind w:left="10" w:hanging="10"/>
        <w:rPr>
          <w:rFonts w:ascii="Times New Roman" w:hAnsi="Times New Roman" w:cs="Times New Roman"/>
          <w:sz w:val="28"/>
          <w:szCs w:val="28"/>
        </w:rPr>
      </w:pPr>
      <w:r w:rsidRPr="00A64C90">
        <w:rPr>
          <w:rFonts w:ascii="Times New Roman" w:hAnsi="Times New Roman" w:cs="Times New Roman"/>
          <w:sz w:val="28"/>
          <w:szCs w:val="28"/>
        </w:rPr>
        <w:t>Формы проведения педагогической диагностики:</w:t>
      </w:r>
    </w:p>
    <w:p w:rsidR="0086048E" w:rsidRPr="00A64C90" w:rsidRDefault="0086048E" w:rsidP="0086048E">
      <w:pPr>
        <w:pStyle w:val="12"/>
        <w:numPr>
          <w:ilvl w:val="0"/>
          <w:numId w:val="5"/>
        </w:numPr>
        <w:tabs>
          <w:tab w:val="left" w:pos="426"/>
        </w:tabs>
        <w:spacing w:line="240" w:lineRule="auto"/>
        <w:ind w:left="10" w:hanging="10"/>
        <w:jc w:val="both"/>
        <w:rPr>
          <w:rFonts w:ascii="Times New Roman" w:hAnsi="Times New Roman" w:cs="Times New Roman"/>
          <w:sz w:val="28"/>
          <w:szCs w:val="28"/>
        </w:rPr>
      </w:pPr>
      <w:r w:rsidRPr="00A64C90">
        <w:rPr>
          <w:rFonts w:ascii="Times New Roman" w:hAnsi="Times New Roman" w:cs="Times New Roman"/>
          <w:sz w:val="28"/>
          <w:szCs w:val="28"/>
        </w:rPr>
        <w:t>индивидуальная;</w:t>
      </w:r>
    </w:p>
    <w:p w:rsidR="0086048E" w:rsidRPr="00A64C90" w:rsidRDefault="0086048E" w:rsidP="0086048E">
      <w:pPr>
        <w:pStyle w:val="12"/>
        <w:numPr>
          <w:ilvl w:val="0"/>
          <w:numId w:val="5"/>
        </w:numPr>
        <w:tabs>
          <w:tab w:val="left" w:pos="426"/>
        </w:tabs>
        <w:spacing w:line="240" w:lineRule="auto"/>
        <w:ind w:left="10" w:hanging="10"/>
        <w:jc w:val="both"/>
        <w:rPr>
          <w:rFonts w:ascii="Times New Roman" w:hAnsi="Times New Roman" w:cs="Times New Roman"/>
          <w:sz w:val="28"/>
          <w:szCs w:val="28"/>
        </w:rPr>
      </w:pPr>
      <w:r w:rsidRPr="00A64C90">
        <w:rPr>
          <w:rFonts w:ascii="Times New Roman" w:hAnsi="Times New Roman" w:cs="Times New Roman"/>
          <w:sz w:val="28"/>
          <w:szCs w:val="28"/>
        </w:rPr>
        <w:t>подгрупповая;</w:t>
      </w:r>
    </w:p>
    <w:p w:rsidR="0086048E" w:rsidRPr="00A64C90" w:rsidRDefault="0086048E" w:rsidP="0086048E">
      <w:pPr>
        <w:pStyle w:val="Bodytext50"/>
        <w:numPr>
          <w:ilvl w:val="0"/>
          <w:numId w:val="5"/>
        </w:numPr>
        <w:shd w:val="clear" w:color="auto" w:fill="auto"/>
        <w:tabs>
          <w:tab w:val="left" w:pos="426"/>
          <w:tab w:val="left" w:pos="741"/>
        </w:tabs>
        <w:spacing w:before="0" w:line="240" w:lineRule="auto"/>
        <w:ind w:left="10" w:hanging="10"/>
        <w:jc w:val="both"/>
        <w:rPr>
          <w:sz w:val="28"/>
          <w:szCs w:val="28"/>
        </w:rPr>
      </w:pPr>
      <w:r w:rsidRPr="00A64C90">
        <w:rPr>
          <w:sz w:val="28"/>
          <w:szCs w:val="28"/>
        </w:rPr>
        <w:t>групповая.</w:t>
      </w:r>
    </w:p>
    <w:p w:rsidR="0086048E" w:rsidRPr="00F807DD" w:rsidRDefault="0086048E" w:rsidP="0086048E">
      <w:pPr>
        <w:ind w:firstLine="557"/>
        <w:rPr>
          <w:szCs w:val="24"/>
        </w:rPr>
      </w:pPr>
      <w:r w:rsidRPr="001D495D">
        <w:rPr>
          <w:szCs w:val="24"/>
        </w:rPr>
        <w:t>Разработаны диагностические карты освоения основной образовательной программы дошкольного образования ДОУ в каждой возрастной группе. Карты включают анализ уровня развития воспитанников в рамках целевых ориентиров дошкольного образования и качества освоения образовательных областей. Так, результаты качества освоения ООП ДО на 2022</w:t>
      </w:r>
      <w:r>
        <w:rPr>
          <w:szCs w:val="24"/>
        </w:rPr>
        <w:t xml:space="preserve"> год выглядят следующим образом</w:t>
      </w:r>
    </w:p>
    <w:p w:rsidR="00B20C93" w:rsidRDefault="00B20C93" w:rsidP="00B20C93">
      <w:pPr>
        <w:spacing w:after="0"/>
        <w:ind w:left="0" w:firstLine="0"/>
        <w:rPr>
          <w:b/>
          <w:bCs/>
          <w:szCs w:val="28"/>
        </w:rPr>
      </w:pPr>
    </w:p>
    <w:p w:rsidR="00B20C93" w:rsidRPr="007572C6" w:rsidRDefault="00B20C93" w:rsidP="00B20C93">
      <w:pPr>
        <w:spacing w:after="0"/>
        <w:jc w:val="center"/>
        <w:rPr>
          <w:b/>
          <w:bCs/>
          <w:szCs w:val="28"/>
        </w:rPr>
      </w:pPr>
      <w:r w:rsidRPr="007572C6">
        <w:rPr>
          <w:b/>
          <w:bCs/>
          <w:szCs w:val="28"/>
        </w:rPr>
        <w:t>Выполнение программного материала в возрастных группах по образовательным областям (в %)</w:t>
      </w:r>
    </w:p>
    <w:p w:rsidR="003B3ED8" w:rsidRDefault="003B3ED8" w:rsidP="00B20C93">
      <w:pPr>
        <w:spacing w:after="0"/>
        <w:ind w:left="142"/>
        <w:rPr>
          <w:szCs w:val="28"/>
        </w:rPr>
      </w:pPr>
    </w:p>
    <w:p w:rsidR="00B20C93" w:rsidRPr="007572C6" w:rsidRDefault="00B20C93" w:rsidP="00B20C93">
      <w:pPr>
        <w:spacing w:after="0"/>
        <w:ind w:left="142"/>
        <w:rPr>
          <w:szCs w:val="28"/>
        </w:rPr>
      </w:pPr>
      <w:r w:rsidRPr="007572C6">
        <w:rPr>
          <w:szCs w:val="28"/>
        </w:rPr>
        <w:t>Старшие группы:</w:t>
      </w:r>
    </w:p>
    <w:tbl>
      <w:tblPr>
        <w:tblStyle w:val="TableNormal"/>
        <w:tblW w:w="1021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46"/>
        <w:gridCol w:w="705"/>
        <w:gridCol w:w="704"/>
        <w:gridCol w:w="705"/>
        <w:gridCol w:w="705"/>
        <w:gridCol w:w="705"/>
        <w:gridCol w:w="881"/>
        <w:gridCol w:w="992"/>
        <w:gridCol w:w="851"/>
        <w:gridCol w:w="992"/>
        <w:gridCol w:w="992"/>
        <w:gridCol w:w="1134"/>
      </w:tblGrid>
      <w:tr w:rsidR="00B20C93" w:rsidRPr="007572C6" w:rsidTr="00DD3C55">
        <w:trPr>
          <w:trHeight w:val="300"/>
        </w:trPr>
        <w:tc>
          <w:tcPr>
            <w:tcW w:w="10212"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jc w:val="center"/>
              <w:rPr>
                <w:sz w:val="24"/>
                <w:szCs w:val="24"/>
              </w:rPr>
            </w:pPr>
            <w:r w:rsidRPr="001D495D">
              <w:rPr>
                <w:sz w:val="24"/>
                <w:szCs w:val="24"/>
              </w:rPr>
              <w:t>Образовательные области</w:t>
            </w:r>
          </w:p>
        </w:tc>
      </w:tr>
      <w:tr w:rsidR="00B20C93" w:rsidRPr="007572C6" w:rsidTr="00DD3C55">
        <w:trPr>
          <w:trHeight w:val="300"/>
        </w:trPr>
        <w:tc>
          <w:tcPr>
            <w:tcW w:w="296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Познавательное развитие</w:t>
            </w:r>
          </w:p>
        </w:tc>
        <w:tc>
          <w:tcPr>
            <w:tcW w:w="141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Речевое развитие</w:t>
            </w:r>
          </w:p>
        </w:tc>
        <w:tc>
          <w:tcPr>
            <w:tcW w:w="18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Социально-коммуникативное развитие</w:t>
            </w:r>
          </w:p>
        </w:tc>
        <w:tc>
          <w:tcPr>
            <w:tcW w:w="184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Художественно-эстетическое развитие</w:t>
            </w:r>
          </w:p>
        </w:tc>
        <w:tc>
          <w:tcPr>
            <w:tcW w:w="21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 xml:space="preserve">Физическое развитие </w:t>
            </w:r>
          </w:p>
        </w:tc>
      </w:tr>
      <w:tr w:rsidR="00B20C93" w:rsidRPr="007572C6" w:rsidTr="00DD3C55">
        <w:trPr>
          <w:trHeight w:val="1040"/>
        </w:trPr>
        <w:tc>
          <w:tcPr>
            <w:tcW w:w="15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ФЭМП</w:t>
            </w:r>
          </w:p>
        </w:tc>
        <w:tc>
          <w:tcPr>
            <w:tcW w:w="140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Окр.мир</w:t>
            </w:r>
          </w:p>
        </w:tc>
        <w:tc>
          <w:tcPr>
            <w:tcW w:w="1410"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B20C93" w:rsidRPr="001D495D" w:rsidRDefault="00B20C93" w:rsidP="00DD3C55">
            <w:pPr>
              <w:rPr>
                <w:sz w:val="24"/>
                <w:szCs w:val="24"/>
              </w:rPr>
            </w:pPr>
          </w:p>
        </w:tc>
        <w:tc>
          <w:tcPr>
            <w:tcW w:w="1873"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B20C93" w:rsidRPr="001D495D" w:rsidRDefault="00B20C93" w:rsidP="00DD3C55">
            <w:pPr>
              <w:rPr>
                <w:sz w:val="24"/>
                <w:szCs w:val="24"/>
              </w:rPr>
            </w:pP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B20C93" w:rsidRPr="001D495D" w:rsidRDefault="00B20C93" w:rsidP="00DD3C55">
            <w:pPr>
              <w:rPr>
                <w:sz w:val="24"/>
                <w:szCs w:val="24"/>
              </w:rPr>
            </w:pPr>
          </w:p>
        </w:tc>
        <w:tc>
          <w:tcPr>
            <w:tcW w:w="212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B20C93" w:rsidRPr="001D495D" w:rsidRDefault="00B20C93" w:rsidP="00DD3C55">
            <w:pPr>
              <w:rPr>
                <w:sz w:val="24"/>
                <w:szCs w:val="24"/>
              </w:rPr>
            </w:pPr>
          </w:p>
        </w:tc>
      </w:tr>
      <w:tr w:rsidR="00B20C93" w:rsidRPr="007572C6" w:rsidTr="00DD3C55">
        <w:trPr>
          <w:trHeight w:val="300"/>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н</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к</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н</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к</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н</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к</w:t>
            </w:r>
          </w:p>
        </w:tc>
        <w:tc>
          <w:tcPr>
            <w:tcW w:w="8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к</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к</w:t>
            </w:r>
          </w:p>
        </w:tc>
      </w:tr>
      <w:tr w:rsidR="00B20C93" w:rsidRPr="007572C6" w:rsidTr="00DD3C55">
        <w:trPr>
          <w:trHeight w:val="600"/>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43%</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75%</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48%</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89%</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58,5%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95%</w:t>
            </w:r>
          </w:p>
        </w:tc>
        <w:tc>
          <w:tcPr>
            <w:tcW w:w="8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56,5%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91%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52%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89%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46,5%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94,6%</w:t>
            </w:r>
          </w:p>
        </w:tc>
      </w:tr>
    </w:tbl>
    <w:p w:rsidR="00B20C93" w:rsidRPr="007572C6" w:rsidRDefault="00B20C93" w:rsidP="00B20C93">
      <w:pPr>
        <w:spacing w:after="0"/>
        <w:ind w:hanging="108"/>
        <w:rPr>
          <w:szCs w:val="28"/>
        </w:rPr>
      </w:pPr>
    </w:p>
    <w:p w:rsidR="003B3ED8" w:rsidRDefault="003B3ED8" w:rsidP="00B20C93">
      <w:pPr>
        <w:spacing w:after="0"/>
        <w:ind w:left="142"/>
        <w:rPr>
          <w:szCs w:val="28"/>
        </w:rPr>
      </w:pPr>
    </w:p>
    <w:p w:rsidR="00B20C93" w:rsidRPr="007572C6" w:rsidRDefault="00B20C93" w:rsidP="00B20C93">
      <w:pPr>
        <w:spacing w:after="0"/>
        <w:ind w:left="142"/>
        <w:rPr>
          <w:szCs w:val="28"/>
        </w:rPr>
      </w:pPr>
      <w:r w:rsidRPr="007572C6">
        <w:rPr>
          <w:szCs w:val="28"/>
        </w:rPr>
        <w:t>Средние группы:</w:t>
      </w:r>
    </w:p>
    <w:tbl>
      <w:tblPr>
        <w:tblStyle w:val="TableNormal"/>
        <w:tblW w:w="1021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46"/>
        <w:gridCol w:w="705"/>
        <w:gridCol w:w="704"/>
        <w:gridCol w:w="705"/>
        <w:gridCol w:w="705"/>
        <w:gridCol w:w="705"/>
        <w:gridCol w:w="704"/>
        <w:gridCol w:w="705"/>
        <w:gridCol w:w="705"/>
        <w:gridCol w:w="1602"/>
        <w:gridCol w:w="992"/>
        <w:gridCol w:w="1134"/>
      </w:tblGrid>
      <w:tr w:rsidR="00B20C93" w:rsidRPr="007572C6" w:rsidTr="00DD3C55">
        <w:trPr>
          <w:trHeight w:val="300"/>
        </w:trPr>
        <w:tc>
          <w:tcPr>
            <w:tcW w:w="10212"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jc w:val="center"/>
              <w:rPr>
                <w:sz w:val="24"/>
                <w:szCs w:val="24"/>
              </w:rPr>
            </w:pPr>
            <w:r w:rsidRPr="001D495D">
              <w:rPr>
                <w:sz w:val="24"/>
                <w:szCs w:val="24"/>
              </w:rPr>
              <w:t>Образовательные области</w:t>
            </w:r>
          </w:p>
        </w:tc>
      </w:tr>
      <w:tr w:rsidR="00B20C93" w:rsidRPr="007572C6" w:rsidTr="00DD3C55">
        <w:trPr>
          <w:trHeight w:val="300"/>
        </w:trPr>
        <w:tc>
          <w:tcPr>
            <w:tcW w:w="296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Познавательное развитие</w:t>
            </w:r>
          </w:p>
        </w:tc>
        <w:tc>
          <w:tcPr>
            <w:tcW w:w="141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Речевое развитие</w:t>
            </w:r>
          </w:p>
        </w:tc>
        <w:tc>
          <w:tcPr>
            <w:tcW w:w="140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Социально-коммуникативное развитие</w:t>
            </w:r>
          </w:p>
        </w:tc>
        <w:tc>
          <w:tcPr>
            <w:tcW w:w="230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Художественно-эстетическое развитие</w:t>
            </w:r>
          </w:p>
        </w:tc>
        <w:tc>
          <w:tcPr>
            <w:tcW w:w="21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 xml:space="preserve">Физическое развитие </w:t>
            </w:r>
          </w:p>
        </w:tc>
      </w:tr>
      <w:tr w:rsidR="00B20C93" w:rsidRPr="007572C6" w:rsidTr="00DD3C55">
        <w:trPr>
          <w:trHeight w:val="1040"/>
        </w:trPr>
        <w:tc>
          <w:tcPr>
            <w:tcW w:w="15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ФЭМП</w:t>
            </w:r>
          </w:p>
        </w:tc>
        <w:tc>
          <w:tcPr>
            <w:tcW w:w="140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Окр.мир</w:t>
            </w:r>
          </w:p>
        </w:tc>
        <w:tc>
          <w:tcPr>
            <w:tcW w:w="1410"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B20C93" w:rsidRPr="001D495D" w:rsidRDefault="00B20C93" w:rsidP="00DD3C55">
            <w:pPr>
              <w:rPr>
                <w:sz w:val="24"/>
                <w:szCs w:val="24"/>
              </w:rPr>
            </w:pPr>
          </w:p>
        </w:tc>
        <w:tc>
          <w:tcPr>
            <w:tcW w:w="140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B20C93" w:rsidRPr="001D495D" w:rsidRDefault="00B20C93" w:rsidP="00DD3C55">
            <w:pPr>
              <w:rPr>
                <w:sz w:val="24"/>
                <w:szCs w:val="24"/>
              </w:rPr>
            </w:pPr>
          </w:p>
        </w:tc>
        <w:tc>
          <w:tcPr>
            <w:tcW w:w="230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B20C93" w:rsidRPr="001D495D" w:rsidRDefault="00B20C93" w:rsidP="00DD3C55">
            <w:pPr>
              <w:rPr>
                <w:sz w:val="24"/>
                <w:szCs w:val="24"/>
              </w:rPr>
            </w:pPr>
          </w:p>
        </w:tc>
        <w:tc>
          <w:tcPr>
            <w:tcW w:w="212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B20C93" w:rsidRPr="001D495D" w:rsidRDefault="00B20C93" w:rsidP="00DD3C55">
            <w:pPr>
              <w:rPr>
                <w:sz w:val="24"/>
                <w:szCs w:val="24"/>
              </w:rPr>
            </w:pPr>
          </w:p>
        </w:tc>
      </w:tr>
      <w:tr w:rsidR="00B20C93" w:rsidRPr="007572C6" w:rsidTr="00DD3C55">
        <w:trPr>
          <w:trHeight w:val="300"/>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н</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к</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н</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к</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н</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к</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н</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к</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н</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к</w:t>
            </w:r>
          </w:p>
        </w:tc>
      </w:tr>
      <w:tr w:rsidR="00B20C93" w:rsidRPr="007572C6" w:rsidTr="00DD3C55">
        <w:trPr>
          <w:trHeight w:val="300"/>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54%</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76%</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51%</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86%</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46%</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87%</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44%</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85%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50%</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86%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69%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96%</w:t>
            </w:r>
          </w:p>
        </w:tc>
      </w:tr>
    </w:tbl>
    <w:p w:rsidR="00B20C93" w:rsidRPr="007572C6" w:rsidRDefault="00B20C93" w:rsidP="00B20C93">
      <w:pPr>
        <w:spacing w:after="0"/>
        <w:ind w:left="0" w:firstLine="0"/>
        <w:rPr>
          <w:szCs w:val="28"/>
        </w:rPr>
      </w:pPr>
    </w:p>
    <w:p w:rsidR="00B20C93" w:rsidRPr="007572C6" w:rsidRDefault="00B20C93" w:rsidP="00B20C93">
      <w:pPr>
        <w:spacing w:after="0"/>
        <w:rPr>
          <w:szCs w:val="28"/>
        </w:rPr>
      </w:pPr>
      <w:r>
        <w:rPr>
          <w:szCs w:val="28"/>
        </w:rPr>
        <w:lastRenderedPageBreak/>
        <w:t xml:space="preserve">  </w:t>
      </w:r>
      <w:r w:rsidRPr="007572C6">
        <w:rPr>
          <w:szCs w:val="28"/>
        </w:rPr>
        <w:t>Младшие группы:</w:t>
      </w:r>
    </w:p>
    <w:tbl>
      <w:tblPr>
        <w:tblStyle w:val="TableNormal"/>
        <w:tblW w:w="1021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46"/>
        <w:gridCol w:w="705"/>
        <w:gridCol w:w="704"/>
        <w:gridCol w:w="705"/>
        <w:gridCol w:w="705"/>
        <w:gridCol w:w="705"/>
        <w:gridCol w:w="704"/>
        <w:gridCol w:w="886"/>
        <w:gridCol w:w="1134"/>
        <w:gridCol w:w="1134"/>
        <w:gridCol w:w="850"/>
        <w:gridCol w:w="1134"/>
      </w:tblGrid>
      <w:tr w:rsidR="00B20C93" w:rsidRPr="007572C6" w:rsidTr="00DD3C55">
        <w:trPr>
          <w:trHeight w:val="300"/>
        </w:trPr>
        <w:tc>
          <w:tcPr>
            <w:tcW w:w="10212"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jc w:val="center"/>
              <w:rPr>
                <w:sz w:val="24"/>
                <w:szCs w:val="24"/>
              </w:rPr>
            </w:pPr>
            <w:r w:rsidRPr="001D495D">
              <w:rPr>
                <w:sz w:val="24"/>
                <w:szCs w:val="24"/>
              </w:rPr>
              <w:t>Образовательные области</w:t>
            </w:r>
          </w:p>
        </w:tc>
      </w:tr>
      <w:tr w:rsidR="00B20C93" w:rsidRPr="007572C6" w:rsidTr="00DD3C55">
        <w:trPr>
          <w:trHeight w:val="300"/>
        </w:trPr>
        <w:tc>
          <w:tcPr>
            <w:tcW w:w="296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Познавательное развитие</w:t>
            </w:r>
          </w:p>
        </w:tc>
        <w:tc>
          <w:tcPr>
            <w:tcW w:w="141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Речевое развитие</w:t>
            </w:r>
          </w:p>
        </w:tc>
        <w:tc>
          <w:tcPr>
            <w:tcW w:w="159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Социально-коммуникативное развитие</w:t>
            </w: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Художественно-эстетическое развитие</w:t>
            </w:r>
          </w:p>
        </w:tc>
        <w:tc>
          <w:tcPr>
            <w:tcW w:w="198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 xml:space="preserve">Физическое развитие </w:t>
            </w:r>
          </w:p>
        </w:tc>
      </w:tr>
      <w:tr w:rsidR="00B20C93" w:rsidRPr="007572C6" w:rsidTr="00DD3C55">
        <w:trPr>
          <w:trHeight w:val="1040"/>
        </w:trPr>
        <w:tc>
          <w:tcPr>
            <w:tcW w:w="15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ФЭМП</w:t>
            </w:r>
          </w:p>
        </w:tc>
        <w:tc>
          <w:tcPr>
            <w:tcW w:w="140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Окр.мир</w:t>
            </w:r>
          </w:p>
        </w:tc>
        <w:tc>
          <w:tcPr>
            <w:tcW w:w="1410"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B20C93" w:rsidRPr="001D495D" w:rsidRDefault="00B20C93" w:rsidP="00DD3C55">
            <w:pPr>
              <w:rPr>
                <w:sz w:val="24"/>
                <w:szCs w:val="24"/>
              </w:rPr>
            </w:pPr>
          </w:p>
        </w:tc>
        <w:tc>
          <w:tcPr>
            <w:tcW w:w="1590"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B20C93" w:rsidRPr="001D495D" w:rsidRDefault="00B20C93" w:rsidP="00DD3C55">
            <w:pPr>
              <w:rPr>
                <w:sz w:val="24"/>
                <w:szCs w:val="24"/>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B20C93" w:rsidRPr="001D495D" w:rsidRDefault="00B20C93" w:rsidP="00DD3C55">
            <w:pPr>
              <w:rPr>
                <w:sz w:val="24"/>
                <w:szCs w:val="24"/>
              </w:rPr>
            </w:pPr>
          </w:p>
        </w:tc>
        <w:tc>
          <w:tcPr>
            <w:tcW w:w="198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B20C93" w:rsidRPr="001D495D" w:rsidRDefault="00B20C93" w:rsidP="00DD3C55">
            <w:pPr>
              <w:rPr>
                <w:sz w:val="24"/>
                <w:szCs w:val="24"/>
              </w:rPr>
            </w:pPr>
          </w:p>
        </w:tc>
      </w:tr>
      <w:tr w:rsidR="00B20C93" w:rsidRPr="007572C6" w:rsidTr="00DD3C55">
        <w:trPr>
          <w:trHeight w:val="300"/>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н</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к</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н</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к</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н</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к</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н</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к</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к</w:t>
            </w:r>
          </w:p>
        </w:tc>
      </w:tr>
      <w:tr w:rsidR="00B20C93" w:rsidRPr="007572C6" w:rsidTr="00DD3C55">
        <w:trPr>
          <w:trHeight w:val="300"/>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36%</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75%</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49%</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83%</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49%</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86%</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42%</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75%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79%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62%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85%</w:t>
            </w:r>
          </w:p>
        </w:tc>
      </w:tr>
    </w:tbl>
    <w:p w:rsidR="00B20C93" w:rsidRDefault="00B20C93" w:rsidP="00B20C93">
      <w:pPr>
        <w:spacing w:after="0"/>
        <w:ind w:hanging="108"/>
        <w:rPr>
          <w:szCs w:val="28"/>
        </w:rPr>
      </w:pPr>
    </w:p>
    <w:p w:rsidR="00B20C93" w:rsidRPr="007572C6" w:rsidRDefault="00B20C93" w:rsidP="00B20C93">
      <w:pPr>
        <w:spacing w:after="0"/>
        <w:ind w:left="142"/>
        <w:rPr>
          <w:szCs w:val="28"/>
        </w:rPr>
      </w:pPr>
      <w:r>
        <w:rPr>
          <w:szCs w:val="28"/>
        </w:rPr>
        <w:t>Вторая группа раннего возраста</w:t>
      </w:r>
      <w:r w:rsidRPr="007572C6">
        <w:rPr>
          <w:szCs w:val="28"/>
        </w:rPr>
        <w:t>:</w:t>
      </w:r>
    </w:p>
    <w:tbl>
      <w:tblPr>
        <w:tblStyle w:val="TableNormal"/>
        <w:tblW w:w="1021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46"/>
        <w:gridCol w:w="705"/>
        <w:gridCol w:w="704"/>
        <w:gridCol w:w="705"/>
        <w:gridCol w:w="705"/>
        <w:gridCol w:w="705"/>
        <w:gridCol w:w="704"/>
        <w:gridCol w:w="1169"/>
        <w:gridCol w:w="992"/>
        <w:gridCol w:w="993"/>
        <w:gridCol w:w="850"/>
        <w:gridCol w:w="1134"/>
      </w:tblGrid>
      <w:tr w:rsidR="00B20C93" w:rsidRPr="007572C6" w:rsidTr="00DD3C55">
        <w:trPr>
          <w:trHeight w:val="300"/>
        </w:trPr>
        <w:tc>
          <w:tcPr>
            <w:tcW w:w="10212"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jc w:val="center"/>
              <w:rPr>
                <w:sz w:val="24"/>
                <w:szCs w:val="24"/>
              </w:rPr>
            </w:pPr>
            <w:r w:rsidRPr="001D495D">
              <w:rPr>
                <w:sz w:val="24"/>
                <w:szCs w:val="24"/>
              </w:rPr>
              <w:t>Образовательные области</w:t>
            </w:r>
          </w:p>
        </w:tc>
      </w:tr>
      <w:tr w:rsidR="00B20C93" w:rsidRPr="007572C6" w:rsidTr="00DD3C55">
        <w:trPr>
          <w:trHeight w:val="300"/>
        </w:trPr>
        <w:tc>
          <w:tcPr>
            <w:tcW w:w="296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Познавательное развитие</w:t>
            </w:r>
          </w:p>
        </w:tc>
        <w:tc>
          <w:tcPr>
            <w:tcW w:w="141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Речевое развитие</w:t>
            </w:r>
          </w:p>
        </w:tc>
        <w:tc>
          <w:tcPr>
            <w:tcW w:w="18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Социально-коммуникативное развитие</w:t>
            </w:r>
          </w:p>
        </w:tc>
        <w:tc>
          <w:tcPr>
            <w:tcW w:w="198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Художественно-эстетическое развитие</w:t>
            </w:r>
          </w:p>
        </w:tc>
        <w:tc>
          <w:tcPr>
            <w:tcW w:w="198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 xml:space="preserve">Физическое развитие </w:t>
            </w:r>
          </w:p>
        </w:tc>
      </w:tr>
      <w:tr w:rsidR="00B20C93" w:rsidRPr="007572C6" w:rsidTr="00DD3C55">
        <w:trPr>
          <w:trHeight w:val="1040"/>
        </w:trPr>
        <w:tc>
          <w:tcPr>
            <w:tcW w:w="15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p>
        </w:tc>
        <w:tc>
          <w:tcPr>
            <w:tcW w:w="140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Окр. мир</w:t>
            </w:r>
          </w:p>
        </w:tc>
        <w:tc>
          <w:tcPr>
            <w:tcW w:w="1410"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B20C93" w:rsidRPr="001D495D" w:rsidRDefault="00B20C93" w:rsidP="00DD3C55">
            <w:pPr>
              <w:rPr>
                <w:sz w:val="24"/>
                <w:szCs w:val="24"/>
              </w:rPr>
            </w:pPr>
          </w:p>
        </w:tc>
        <w:tc>
          <w:tcPr>
            <w:tcW w:w="1873"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B20C93" w:rsidRPr="001D495D" w:rsidRDefault="00B20C93" w:rsidP="00DD3C55">
            <w:pPr>
              <w:rPr>
                <w:sz w:val="24"/>
                <w:szCs w:val="24"/>
              </w:rPr>
            </w:pPr>
          </w:p>
        </w:tc>
        <w:tc>
          <w:tcPr>
            <w:tcW w:w="1985"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B20C93" w:rsidRPr="001D495D" w:rsidRDefault="00B20C93" w:rsidP="00DD3C55">
            <w:pPr>
              <w:rPr>
                <w:sz w:val="24"/>
                <w:szCs w:val="24"/>
              </w:rPr>
            </w:pPr>
          </w:p>
        </w:tc>
        <w:tc>
          <w:tcPr>
            <w:tcW w:w="198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B20C93" w:rsidRPr="001D495D" w:rsidRDefault="00B20C93" w:rsidP="00DD3C55">
            <w:pPr>
              <w:rPr>
                <w:sz w:val="24"/>
                <w:szCs w:val="24"/>
              </w:rPr>
            </w:pPr>
          </w:p>
        </w:tc>
      </w:tr>
      <w:tr w:rsidR="00B20C93" w:rsidRPr="007572C6" w:rsidTr="00DD3C55">
        <w:trPr>
          <w:trHeight w:val="300"/>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н</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к</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н</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к</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н</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н</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к</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к</w:t>
            </w:r>
          </w:p>
        </w:tc>
      </w:tr>
      <w:tr w:rsidR="00B20C93" w:rsidRPr="007572C6" w:rsidTr="00DD3C55">
        <w:trPr>
          <w:trHeight w:val="300"/>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Pr>
                <w:sz w:val="24"/>
                <w:szCs w:val="24"/>
              </w:rPr>
              <w:t>38</w:t>
            </w:r>
            <w:r w:rsidRPr="001D495D">
              <w:rPr>
                <w:sz w:val="24"/>
                <w:szCs w:val="24"/>
              </w:rPr>
              <w:t>%</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Pr>
                <w:sz w:val="24"/>
                <w:szCs w:val="24"/>
              </w:rPr>
              <w:t>5</w:t>
            </w:r>
            <w:r w:rsidRPr="001D495D">
              <w:rPr>
                <w:sz w:val="24"/>
                <w:szCs w:val="24"/>
              </w:rPr>
              <w:t>3%</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Pr>
                <w:sz w:val="24"/>
                <w:szCs w:val="24"/>
              </w:rPr>
              <w:t>42</w:t>
            </w:r>
            <w:r w:rsidRPr="001D495D">
              <w:rPr>
                <w:sz w:val="24"/>
                <w:szCs w:val="24"/>
              </w:rPr>
              <w:t>%</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Pr>
                <w:sz w:val="24"/>
                <w:szCs w:val="24"/>
              </w:rPr>
              <w:t>68</w:t>
            </w:r>
            <w:r w:rsidRPr="001D495D">
              <w:rPr>
                <w:sz w:val="24"/>
                <w:szCs w:val="24"/>
              </w:rPr>
              <w:t>%</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4</w:t>
            </w:r>
            <w:r>
              <w:rPr>
                <w:sz w:val="24"/>
                <w:szCs w:val="24"/>
              </w:rPr>
              <w:t>0</w:t>
            </w:r>
            <w:r w:rsidRPr="001D495D">
              <w:rPr>
                <w:sz w:val="24"/>
                <w:szCs w:val="24"/>
              </w:rPr>
              <w: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Pr>
                <w:sz w:val="24"/>
                <w:szCs w:val="24"/>
              </w:rPr>
              <w:t>59</w:t>
            </w:r>
            <w:r w:rsidRPr="001D495D">
              <w:rPr>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50%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sidRPr="001D495D">
              <w:rPr>
                <w:sz w:val="24"/>
                <w:szCs w:val="24"/>
              </w:rPr>
              <w:t>79%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Pr>
                <w:sz w:val="24"/>
                <w:szCs w:val="24"/>
              </w:rPr>
              <w:t>5</w:t>
            </w:r>
            <w:r w:rsidRPr="001D495D">
              <w:rPr>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20C93" w:rsidRPr="001D495D" w:rsidRDefault="00B20C93" w:rsidP="00DD3C55">
            <w:pPr>
              <w:rPr>
                <w:sz w:val="24"/>
                <w:szCs w:val="24"/>
              </w:rPr>
            </w:pPr>
            <w:r>
              <w:rPr>
                <w:sz w:val="24"/>
                <w:szCs w:val="24"/>
              </w:rPr>
              <w:t>7</w:t>
            </w:r>
            <w:r w:rsidRPr="001D495D">
              <w:rPr>
                <w:sz w:val="24"/>
                <w:szCs w:val="24"/>
              </w:rPr>
              <w:t>5%</w:t>
            </w:r>
          </w:p>
        </w:tc>
      </w:tr>
    </w:tbl>
    <w:p w:rsidR="00B20C93" w:rsidRPr="00C23D84" w:rsidRDefault="00B20C93" w:rsidP="00B20C93">
      <w:pPr>
        <w:ind w:left="0" w:firstLine="0"/>
        <w:rPr>
          <w:sz w:val="24"/>
          <w:szCs w:val="24"/>
        </w:rPr>
      </w:pPr>
    </w:p>
    <w:p w:rsidR="00B20C93" w:rsidRPr="00B20C93" w:rsidRDefault="00B20C93" w:rsidP="00B20C93">
      <w:pPr>
        <w:ind w:firstLine="557"/>
        <w:rPr>
          <w:szCs w:val="24"/>
        </w:rPr>
      </w:pPr>
      <w:r w:rsidRPr="001D495D">
        <w:rPr>
          <w:szCs w:val="24"/>
        </w:rPr>
        <w:t>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 что говорит о результативности образовательной деятельности в дошкольном образовательном учреждении.</w:t>
      </w:r>
    </w:p>
    <w:p w:rsidR="00CF0EBD" w:rsidRDefault="00914548">
      <w:pPr>
        <w:pStyle w:val="a7"/>
        <w:jc w:val="both"/>
        <w:rPr>
          <w:rFonts w:cs="Times New Roman"/>
          <w:sz w:val="28"/>
          <w:szCs w:val="28"/>
        </w:rPr>
      </w:pPr>
      <w:r>
        <w:rPr>
          <w:rStyle w:val="s4"/>
          <w:rFonts w:cs="Times New Roman"/>
          <w:sz w:val="28"/>
          <w:szCs w:val="28"/>
        </w:rPr>
        <w:t xml:space="preserve">     В период за </w:t>
      </w:r>
      <w:r>
        <w:rPr>
          <w:rFonts w:cs="Times New Roman"/>
          <w:sz w:val="28"/>
          <w:szCs w:val="28"/>
        </w:rPr>
        <w:t>202</w:t>
      </w:r>
      <w:r w:rsidR="00FE1F00">
        <w:rPr>
          <w:rFonts w:cs="Times New Roman"/>
          <w:sz w:val="28"/>
          <w:szCs w:val="28"/>
        </w:rPr>
        <w:t>2</w:t>
      </w:r>
      <w:r>
        <w:rPr>
          <w:rFonts w:cs="Times New Roman"/>
          <w:sz w:val="28"/>
          <w:szCs w:val="28"/>
        </w:rPr>
        <w:t xml:space="preserve"> года деятельность ДОУ была направлена на формирование необходимых предпосылок, условий и механизмов для повышения качества педагогической деятельности и роста ее эффективности, на обеспечение непрерывного, всестороннего, своевременного развития ребенка. </w:t>
      </w:r>
    </w:p>
    <w:p w:rsidR="00CF0EBD" w:rsidRDefault="00914548">
      <w:pPr>
        <w:pStyle w:val="a7"/>
        <w:jc w:val="both"/>
        <w:rPr>
          <w:rFonts w:cs="Times New Roman"/>
          <w:sz w:val="28"/>
          <w:szCs w:val="28"/>
        </w:rPr>
      </w:pPr>
      <w:r>
        <w:rPr>
          <w:rFonts w:cs="Times New Roman"/>
          <w:sz w:val="28"/>
          <w:szCs w:val="28"/>
        </w:rPr>
        <w:t xml:space="preserve">Были проведены праздники: «День защитника отечества», «Восьмое марта», «23 марта День конституции чеченского народа», «16 апреля отмена КТО», «День чеченского языка», «День Победы», «Выпускной бал», «День защиты детей», «День рождения Первого президента ЧР А-Х.Кадырова» «Курбан-Байрам», «День Знаний», «День воспитателя и работников дошкольного образования», День чеченской женщины», «Праздник осени», </w:t>
      </w:r>
      <w:r>
        <w:rPr>
          <w:rStyle w:val="s4"/>
          <w:rFonts w:cs="Times New Roman"/>
          <w:sz w:val="28"/>
          <w:szCs w:val="28"/>
        </w:rPr>
        <w:t>м</w:t>
      </w:r>
      <w:r>
        <w:rPr>
          <w:rFonts w:cs="Times New Roman"/>
          <w:sz w:val="28"/>
          <w:szCs w:val="28"/>
        </w:rPr>
        <w:t xml:space="preserve">ероприятия, посвященные Дню рождения пророка Мухаммада (с.а.в.), Дню матери, новогодние утренники. </w:t>
      </w:r>
    </w:p>
    <w:p w:rsidR="00CF0EBD" w:rsidRDefault="00914548">
      <w:pPr>
        <w:pStyle w:val="a7"/>
        <w:jc w:val="both"/>
        <w:rPr>
          <w:rFonts w:cs="Times New Roman"/>
          <w:sz w:val="28"/>
          <w:szCs w:val="28"/>
        </w:rPr>
      </w:pPr>
      <w:r>
        <w:rPr>
          <w:rFonts w:cs="Times New Roman"/>
          <w:sz w:val="28"/>
          <w:szCs w:val="28"/>
        </w:rPr>
        <w:t xml:space="preserve">       </w:t>
      </w:r>
      <w:r>
        <w:rPr>
          <w:rStyle w:val="s20"/>
          <w:rFonts w:cs="Times New Roman"/>
          <w:sz w:val="28"/>
          <w:szCs w:val="28"/>
        </w:rPr>
        <w:t>С целью повышения педагогической компетентности педагогов старшим воспитателем были проведены консультации для педагогов по темам</w:t>
      </w:r>
      <w:r>
        <w:rPr>
          <w:rStyle w:val="s20"/>
          <w:rFonts w:cs="Times New Roman"/>
          <w:color w:val="FF0000"/>
          <w:sz w:val="28"/>
          <w:szCs w:val="28"/>
        </w:rPr>
        <w:t xml:space="preserve">: </w:t>
      </w:r>
      <w:hyperlink r:id="rId9" w:history="1">
        <w:r w:rsidR="00D67E9A" w:rsidRPr="00D67E9A">
          <w:rPr>
            <w:rStyle w:val="a9"/>
            <w:color w:val="000000" w:themeColor="text1"/>
            <w:sz w:val="28"/>
            <w:szCs w:val="28"/>
            <w:u w:val="none"/>
          </w:rPr>
          <w:t>Подвижные игры для детей на свежем воздухе</w:t>
        </w:r>
      </w:hyperlink>
      <w:r w:rsidR="00D67E9A" w:rsidRPr="00D67E9A">
        <w:rPr>
          <w:color w:val="000000" w:themeColor="text1"/>
          <w:sz w:val="28"/>
          <w:szCs w:val="28"/>
        </w:rPr>
        <w:t>»</w:t>
      </w:r>
      <w:r>
        <w:rPr>
          <w:rFonts w:cs="Times New Roman"/>
          <w:sz w:val="28"/>
          <w:szCs w:val="28"/>
        </w:rPr>
        <w:t xml:space="preserve">, </w:t>
      </w:r>
      <w:r w:rsidR="00D67E9A">
        <w:rPr>
          <w:color w:val="000000" w:themeColor="text1"/>
          <w:sz w:val="28"/>
          <w:szCs w:val="28"/>
        </w:rPr>
        <w:t>«Все о прогулке в детском саду»</w:t>
      </w:r>
      <w:r>
        <w:rPr>
          <w:rFonts w:cs="Times New Roman"/>
          <w:sz w:val="28"/>
          <w:szCs w:val="28"/>
        </w:rPr>
        <w:t xml:space="preserve">, </w:t>
      </w:r>
      <w:r w:rsidR="00D67E9A" w:rsidRPr="002E1B0F">
        <w:rPr>
          <w:sz w:val="28"/>
          <w:szCs w:val="28"/>
        </w:rPr>
        <w:t xml:space="preserve">«Формирование </w:t>
      </w:r>
      <w:r w:rsidR="00D67E9A">
        <w:rPr>
          <w:sz w:val="28"/>
          <w:szCs w:val="28"/>
        </w:rPr>
        <w:t>у детей безопасного поведения на дороге</w:t>
      </w:r>
      <w:r w:rsidR="00D67E9A" w:rsidRPr="002E1B0F">
        <w:rPr>
          <w:sz w:val="28"/>
          <w:szCs w:val="28"/>
        </w:rPr>
        <w:t>»</w:t>
      </w:r>
      <w:r>
        <w:rPr>
          <w:rFonts w:cs="Times New Roman"/>
          <w:sz w:val="28"/>
          <w:szCs w:val="28"/>
        </w:rPr>
        <w:t xml:space="preserve">, </w:t>
      </w:r>
      <w:r w:rsidR="00D67E9A">
        <w:rPr>
          <w:sz w:val="28"/>
          <w:szCs w:val="28"/>
        </w:rPr>
        <w:t>«</w:t>
      </w:r>
      <w:r w:rsidR="00D67E9A" w:rsidRPr="00DE4136">
        <w:rPr>
          <w:sz w:val="28"/>
          <w:szCs w:val="28"/>
        </w:rPr>
        <w:t xml:space="preserve">Проведение педагогической диагностики </w:t>
      </w:r>
      <w:r w:rsidR="00D67E9A" w:rsidRPr="00DE4136">
        <w:rPr>
          <w:sz w:val="28"/>
          <w:szCs w:val="28"/>
        </w:rPr>
        <w:lastRenderedPageBreak/>
        <w:t>в условиях ФГОС ДО</w:t>
      </w:r>
      <w:r w:rsidR="00D67E9A">
        <w:rPr>
          <w:sz w:val="28"/>
          <w:szCs w:val="28"/>
        </w:rPr>
        <w:t>»</w:t>
      </w:r>
      <w:r>
        <w:rPr>
          <w:rFonts w:cs="Times New Roman"/>
          <w:sz w:val="28"/>
          <w:szCs w:val="28"/>
        </w:rPr>
        <w:t>,</w:t>
      </w:r>
      <w:r>
        <w:rPr>
          <w:rFonts w:cs="Times New Roman"/>
          <w:bCs/>
          <w:sz w:val="28"/>
          <w:szCs w:val="28"/>
        </w:rPr>
        <w:t xml:space="preserve"> </w:t>
      </w:r>
      <w:r w:rsidR="00602E2E">
        <w:rPr>
          <w:kern w:val="36"/>
          <w:sz w:val="28"/>
          <w:szCs w:val="28"/>
        </w:rPr>
        <w:t>«Как развивать восприятие у ребенка»</w:t>
      </w:r>
      <w:r>
        <w:rPr>
          <w:rFonts w:cs="Times New Roman"/>
          <w:sz w:val="28"/>
          <w:szCs w:val="28"/>
        </w:rPr>
        <w:t xml:space="preserve">, </w:t>
      </w:r>
      <w:r w:rsidR="00602E2E">
        <w:rPr>
          <w:sz w:val="28"/>
        </w:rPr>
        <w:t>«Развитие математических способностей у дошкольников»</w:t>
      </w:r>
      <w:r>
        <w:rPr>
          <w:rFonts w:cs="Times New Roman"/>
          <w:sz w:val="28"/>
          <w:szCs w:val="28"/>
        </w:rPr>
        <w:t xml:space="preserve"> </w:t>
      </w:r>
      <w:r>
        <w:rPr>
          <w:rStyle w:val="s20"/>
          <w:rFonts w:cs="Times New Roman"/>
          <w:sz w:val="28"/>
          <w:szCs w:val="28"/>
        </w:rPr>
        <w:t>и т.д. Были организованы следующие выставки и конкурсы:</w:t>
      </w:r>
      <w:r>
        <w:rPr>
          <w:rFonts w:cs="Times New Roman"/>
          <w:sz w:val="28"/>
          <w:szCs w:val="28"/>
        </w:rPr>
        <w:t xml:space="preserve"> выставка детских рисунков </w:t>
      </w:r>
      <w:r w:rsidR="00602E2E" w:rsidRPr="003850E7">
        <w:rPr>
          <w:sz w:val="28"/>
          <w:szCs w:val="28"/>
        </w:rPr>
        <w:t>«</w:t>
      </w:r>
      <w:r w:rsidR="00602E2E">
        <w:rPr>
          <w:sz w:val="28"/>
          <w:szCs w:val="28"/>
        </w:rPr>
        <w:t>Наши любимые мамочки</w:t>
      </w:r>
      <w:r w:rsidR="00602E2E" w:rsidRPr="003850E7">
        <w:rPr>
          <w:sz w:val="28"/>
          <w:szCs w:val="28"/>
        </w:rPr>
        <w:t>»</w:t>
      </w:r>
      <w:r>
        <w:rPr>
          <w:rFonts w:cs="Times New Roman"/>
          <w:sz w:val="28"/>
          <w:szCs w:val="28"/>
        </w:rPr>
        <w:t xml:space="preserve">, Выставка детско – родительского творчества «Красавица Осень» </w:t>
      </w:r>
      <w:r w:rsidR="002306A8" w:rsidRPr="00B75F52">
        <w:rPr>
          <w:sz w:val="28"/>
          <w:szCs w:val="28"/>
        </w:rPr>
        <w:t>Конкурс на лучшее новогоднее оформление группового кабинета.</w:t>
      </w:r>
      <w:r>
        <w:rPr>
          <w:rFonts w:cs="Times New Roman"/>
          <w:sz w:val="28"/>
          <w:szCs w:val="28"/>
        </w:rPr>
        <w:t xml:space="preserve">        </w:t>
      </w:r>
    </w:p>
    <w:p w:rsidR="00CF0EBD" w:rsidRDefault="00914548">
      <w:pPr>
        <w:pStyle w:val="a7"/>
        <w:jc w:val="both"/>
        <w:rPr>
          <w:rFonts w:cs="Times New Roman"/>
          <w:sz w:val="28"/>
          <w:szCs w:val="28"/>
        </w:rPr>
      </w:pPr>
      <w:r>
        <w:rPr>
          <w:rFonts w:cs="Times New Roman"/>
          <w:sz w:val="28"/>
          <w:szCs w:val="28"/>
        </w:rPr>
        <w:t xml:space="preserve">      Дошкольное учреждение осуществляет преемственность с МБОУ «СОШ №4».  Права и обязанности регулируются договором. Совместно со школой был разработан план мероприятий, предусматривающий тесный контакт воспитателей и учителей начальной школы, воспитанников дошкольного учреждения и учеников первого класса, но в связи с сохраняющимся риском распространения короновирусной инфекции, экскурсии в школу были виртуальные. </w:t>
      </w:r>
    </w:p>
    <w:p w:rsidR="00CF0EBD" w:rsidRDefault="00914548">
      <w:pPr>
        <w:pStyle w:val="a7"/>
        <w:jc w:val="both"/>
        <w:rPr>
          <w:rFonts w:cs="Times New Roman"/>
          <w:sz w:val="28"/>
          <w:szCs w:val="28"/>
        </w:rPr>
      </w:pPr>
      <w:r>
        <w:rPr>
          <w:rFonts w:cs="Times New Roman"/>
          <w:sz w:val="28"/>
          <w:szCs w:val="28"/>
        </w:rPr>
        <w:t xml:space="preserve">       Воспитательно-образовательный процесс строится на основе режима дня, утвержденного заведующим и соответствующего санитарным нормам, который устанавливает распорядок бодрствования и сна, приема пищи, гигиенических и оздоровительных процедур, организацию непосредственной образовательной деятельности, прогулок и самостоятельной деятельности воспитанников.</w:t>
      </w:r>
    </w:p>
    <w:p w:rsidR="00CF0EBD" w:rsidRDefault="00914548">
      <w:pPr>
        <w:pStyle w:val="a7"/>
        <w:jc w:val="both"/>
        <w:rPr>
          <w:rFonts w:cs="Times New Roman"/>
          <w:sz w:val="28"/>
          <w:szCs w:val="28"/>
        </w:rPr>
      </w:pPr>
      <w:r>
        <w:rPr>
          <w:rFonts w:cs="Times New Roman"/>
          <w:sz w:val="28"/>
          <w:szCs w:val="28"/>
        </w:rPr>
        <w:t xml:space="preserve">     Организованная в ДОУ предметно-развивающая среда инициирует познавательную и творческую активность детей, предоставляет ребенку свободу выбора форм активности, обеспечивает содержание разных форм детской деятельности, безопасна и комфорта, соответствует интересам, потребностям возможностям каждого ребенка, обеспечивает гармоничное отношение ребенка с окружающим миром.</w:t>
      </w:r>
    </w:p>
    <w:p w:rsidR="00CF0EBD" w:rsidRDefault="00914548">
      <w:pPr>
        <w:pStyle w:val="a7"/>
        <w:jc w:val="both"/>
        <w:rPr>
          <w:rFonts w:cs="Times New Roman"/>
          <w:sz w:val="28"/>
          <w:szCs w:val="28"/>
        </w:rPr>
      </w:pPr>
      <w:r>
        <w:rPr>
          <w:rFonts w:cs="Times New Roman"/>
          <w:sz w:val="28"/>
          <w:szCs w:val="28"/>
        </w:rPr>
        <w:t xml:space="preserve">         Взаимодействие с родителями коллектив ДОУ строит на принципе сотрудничества. Сотрудничество семьи и детского сада предусматривает «прозрачность» всего учебно-воспитательного процесса. </w:t>
      </w:r>
    </w:p>
    <w:p w:rsidR="00CF0EBD" w:rsidRDefault="00914548">
      <w:pPr>
        <w:pStyle w:val="a7"/>
        <w:jc w:val="both"/>
        <w:rPr>
          <w:rFonts w:cs="Times New Roman"/>
          <w:sz w:val="28"/>
          <w:szCs w:val="28"/>
        </w:rPr>
      </w:pPr>
      <w:r>
        <w:rPr>
          <w:rFonts w:cs="Times New Roman"/>
          <w:sz w:val="28"/>
          <w:szCs w:val="28"/>
        </w:rPr>
        <w:t>При этом решаются приоритетные задачи:</w:t>
      </w:r>
    </w:p>
    <w:p w:rsidR="00CF0EBD" w:rsidRDefault="00914548">
      <w:pPr>
        <w:pStyle w:val="a7"/>
        <w:jc w:val="both"/>
        <w:rPr>
          <w:rFonts w:cs="Times New Roman"/>
          <w:sz w:val="28"/>
          <w:szCs w:val="28"/>
        </w:rPr>
      </w:pPr>
      <w:r>
        <w:rPr>
          <w:rFonts w:cs="Times New Roman"/>
          <w:sz w:val="28"/>
          <w:szCs w:val="28"/>
        </w:rPr>
        <w:t>- повышение педагогической культуры родителей;</w:t>
      </w:r>
    </w:p>
    <w:p w:rsidR="00CF0EBD" w:rsidRDefault="00914548">
      <w:pPr>
        <w:pStyle w:val="a7"/>
        <w:jc w:val="both"/>
        <w:rPr>
          <w:rFonts w:cs="Times New Roman"/>
          <w:sz w:val="28"/>
          <w:szCs w:val="28"/>
        </w:rPr>
      </w:pPr>
      <w:r>
        <w:rPr>
          <w:rFonts w:cs="Times New Roman"/>
          <w:sz w:val="28"/>
          <w:szCs w:val="28"/>
        </w:rPr>
        <w:t>- приобщение родителей к участию в жизни детского сада;</w:t>
      </w:r>
    </w:p>
    <w:p w:rsidR="00CF0EBD" w:rsidRDefault="00914548">
      <w:pPr>
        <w:pStyle w:val="a7"/>
        <w:jc w:val="both"/>
        <w:rPr>
          <w:rFonts w:cs="Times New Roman"/>
          <w:sz w:val="28"/>
          <w:szCs w:val="28"/>
        </w:rPr>
      </w:pPr>
      <w:r>
        <w:rPr>
          <w:rFonts w:cs="Times New Roman"/>
          <w:sz w:val="28"/>
          <w:szCs w:val="28"/>
        </w:rPr>
        <w:t>- изучение семьи и установление контактов с ее членами для согласования воспитательных воздействий на ребенка.</w:t>
      </w:r>
    </w:p>
    <w:p w:rsidR="00CF0EBD" w:rsidRDefault="00914548">
      <w:pPr>
        <w:pStyle w:val="a7"/>
        <w:jc w:val="both"/>
        <w:rPr>
          <w:rFonts w:cs="Times New Roman"/>
          <w:sz w:val="28"/>
          <w:szCs w:val="28"/>
        </w:rPr>
      </w:pPr>
      <w:r>
        <w:rPr>
          <w:rFonts w:cs="Times New Roman"/>
          <w:sz w:val="28"/>
          <w:szCs w:val="28"/>
        </w:rPr>
        <w:t xml:space="preserve">       Для решения этих задач используются различные формы работы:</w:t>
      </w:r>
    </w:p>
    <w:p w:rsidR="00CF0EBD" w:rsidRDefault="00914548">
      <w:pPr>
        <w:pStyle w:val="a7"/>
        <w:jc w:val="both"/>
        <w:rPr>
          <w:rFonts w:cs="Times New Roman"/>
          <w:sz w:val="28"/>
          <w:szCs w:val="28"/>
        </w:rPr>
      </w:pPr>
      <w:r>
        <w:rPr>
          <w:rFonts w:cs="Times New Roman"/>
          <w:sz w:val="28"/>
          <w:szCs w:val="28"/>
        </w:rPr>
        <w:t>- анкетирование;</w:t>
      </w:r>
    </w:p>
    <w:p w:rsidR="00CF0EBD" w:rsidRDefault="00914548">
      <w:pPr>
        <w:pStyle w:val="a7"/>
        <w:jc w:val="both"/>
        <w:rPr>
          <w:rFonts w:cs="Times New Roman"/>
          <w:sz w:val="28"/>
          <w:szCs w:val="28"/>
        </w:rPr>
      </w:pPr>
      <w:r>
        <w:rPr>
          <w:rFonts w:cs="Times New Roman"/>
          <w:sz w:val="28"/>
          <w:szCs w:val="28"/>
        </w:rPr>
        <w:t>- наглядная информация;</w:t>
      </w:r>
    </w:p>
    <w:p w:rsidR="00CF0EBD" w:rsidRDefault="00914548">
      <w:pPr>
        <w:pStyle w:val="a7"/>
        <w:jc w:val="both"/>
        <w:rPr>
          <w:rFonts w:cs="Times New Roman"/>
          <w:sz w:val="28"/>
          <w:szCs w:val="28"/>
        </w:rPr>
      </w:pPr>
      <w:r>
        <w:rPr>
          <w:rFonts w:cs="Times New Roman"/>
          <w:sz w:val="28"/>
          <w:szCs w:val="28"/>
        </w:rPr>
        <w:t>- выставки совместных работ;</w:t>
      </w:r>
    </w:p>
    <w:p w:rsidR="00CF0EBD" w:rsidRDefault="00914548">
      <w:pPr>
        <w:pStyle w:val="a7"/>
        <w:jc w:val="both"/>
        <w:rPr>
          <w:rFonts w:cs="Times New Roman"/>
          <w:sz w:val="28"/>
          <w:szCs w:val="28"/>
        </w:rPr>
      </w:pPr>
      <w:r>
        <w:rPr>
          <w:rFonts w:cs="Times New Roman"/>
          <w:sz w:val="28"/>
          <w:szCs w:val="28"/>
        </w:rPr>
        <w:t>- групповые родительские собрания, консультации;</w:t>
      </w:r>
    </w:p>
    <w:p w:rsidR="00CF0EBD" w:rsidRDefault="00914548">
      <w:pPr>
        <w:pStyle w:val="a7"/>
        <w:jc w:val="both"/>
        <w:rPr>
          <w:rFonts w:cs="Times New Roman"/>
          <w:sz w:val="28"/>
          <w:szCs w:val="28"/>
        </w:rPr>
      </w:pPr>
      <w:r>
        <w:rPr>
          <w:rFonts w:cs="Times New Roman"/>
          <w:sz w:val="28"/>
          <w:szCs w:val="28"/>
        </w:rPr>
        <w:t>- проведение совместных мероприятий для детей и родителей;</w:t>
      </w:r>
    </w:p>
    <w:p w:rsidR="00CF0EBD" w:rsidRDefault="00914548">
      <w:pPr>
        <w:pStyle w:val="a7"/>
        <w:jc w:val="both"/>
        <w:rPr>
          <w:rFonts w:cs="Times New Roman"/>
          <w:sz w:val="28"/>
          <w:szCs w:val="28"/>
        </w:rPr>
      </w:pPr>
      <w:r>
        <w:rPr>
          <w:rFonts w:cs="Times New Roman"/>
          <w:sz w:val="28"/>
          <w:szCs w:val="28"/>
        </w:rPr>
        <w:t>- посещение открытых мероприятий и участие в них;</w:t>
      </w:r>
    </w:p>
    <w:p w:rsidR="00CF0EBD" w:rsidRDefault="00914548">
      <w:pPr>
        <w:pStyle w:val="a7"/>
        <w:jc w:val="both"/>
        <w:rPr>
          <w:rFonts w:cs="Times New Roman"/>
          <w:sz w:val="28"/>
          <w:szCs w:val="28"/>
        </w:rPr>
      </w:pPr>
      <w:r>
        <w:rPr>
          <w:rFonts w:cs="Times New Roman"/>
          <w:sz w:val="28"/>
          <w:szCs w:val="28"/>
        </w:rPr>
        <w:t>- заключение договоров с родителями вновь поступивших детей.</w:t>
      </w:r>
    </w:p>
    <w:p w:rsidR="00CF0EBD" w:rsidRDefault="00914548">
      <w:pPr>
        <w:pStyle w:val="a7"/>
        <w:jc w:val="both"/>
        <w:rPr>
          <w:rFonts w:cs="Times New Roman"/>
          <w:sz w:val="28"/>
          <w:szCs w:val="28"/>
        </w:rPr>
      </w:pPr>
      <w:r>
        <w:rPr>
          <w:rFonts w:eastAsia="Times New Roman" w:cs="Times New Roman"/>
          <w:sz w:val="28"/>
          <w:szCs w:val="28"/>
        </w:rPr>
        <w:t xml:space="preserve">        Были проведены консультации с родителями по темам безопасности детей, здорового образа жизни, возрастных особенностях, адаптации и т.д., во всех группах прошли беседы, посвященные разным праздникам,</w:t>
      </w:r>
      <w:r>
        <w:rPr>
          <w:rFonts w:cs="Times New Roman"/>
          <w:sz w:val="28"/>
          <w:szCs w:val="28"/>
        </w:rPr>
        <w:t xml:space="preserve"> организованы тематические выставки, которые рассказывали родителям, какие события происходили в жизни детского сада. </w:t>
      </w:r>
    </w:p>
    <w:p w:rsidR="00CF0EBD" w:rsidRDefault="00914548">
      <w:pPr>
        <w:pStyle w:val="a7"/>
        <w:jc w:val="both"/>
        <w:rPr>
          <w:rFonts w:cs="Times New Roman"/>
          <w:sz w:val="28"/>
          <w:szCs w:val="28"/>
        </w:rPr>
      </w:pPr>
      <w:r>
        <w:rPr>
          <w:rFonts w:cs="Times New Roman"/>
          <w:sz w:val="28"/>
          <w:szCs w:val="28"/>
        </w:rPr>
        <w:t xml:space="preserve">       Старший воспитатель и медсестра ежеквартально обновляли стенд с наглядной </w:t>
      </w:r>
      <w:r>
        <w:rPr>
          <w:rFonts w:cs="Times New Roman"/>
          <w:sz w:val="28"/>
          <w:szCs w:val="28"/>
        </w:rPr>
        <w:lastRenderedPageBreak/>
        <w:t xml:space="preserve">пропагандой для родителей. </w:t>
      </w:r>
    </w:p>
    <w:p w:rsidR="00CF0EBD" w:rsidRDefault="00914548">
      <w:pPr>
        <w:pStyle w:val="a7"/>
        <w:jc w:val="both"/>
        <w:rPr>
          <w:rFonts w:eastAsia="Times New Roman" w:cs="Times New Roman"/>
          <w:sz w:val="28"/>
          <w:szCs w:val="28"/>
        </w:rPr>
      </w:pPr>
      <w:r>
        <w:rPr>
          <w:rFonts w:cs="Times New Roman"/>
          <w:sz w:val="28"/>
          <w:szCs w:val="28"/>
        </w:rPr>
        <w:t xml:space="preserve">       </w:t>
      </w:r>
      <w:r>
        <w:rPr>
          <w:rFonts w:eastAsia="Times New Roman" w:cs="Times New Roman"/>
          <w:sz w:val="28"/>
          <w:szCs w:val="28"/>
        </w:rPr>
        <w:t xml:space="preserve">В течении года </w:t>
      </w:r>
      <w:r>
        <w:rPr>
          <w:rFonts w:cs="Times New Roman"/>
          <w:sz w:val="28"/>
          <w:szCs w:val="28"/>
        </w:rPr>
        <w:t>провели четыре групповых собрания, два общее родительск</w:t>
      </w:r>
      <w:r w:rsidR="002306A8">
        <w:rPr>
          <w:rFonts w:cs="Times New Roman"/>
          <w:sz w:val="28"/>
          <w:szCs w:val="28"/>
        </w:rPr>
        <w:t>ое</w:t>
      </w:r>
      <w:r>
        <w:rPr>
          <w:rFonts w:cs="Times New Roman"/>
          <w:sz w:val="28"/>
          <w:szCs w:val="28"/>
        </w:rPr>
        <w:t xml:space="preserve"> собрани</w:t>
      </w:r>
      <w:r w:rsidR="002306A8">
        <w:rPr>
          <w:rFonts w:cs="Times New Roman"/>
          <w:sz w:val="28"/>
          <w:szCs w:val="28"/>
        </w:rPr>
        <w:t>е</w:t>
      </w:r>
      <w:r>
        <w:rPr>
          <w:rFonts w:cs="Times New Roman"/>
          <w:sz w:val="28"/>
          <w:szCs w:val="28"/>
        </w:rPr>
        <w:t xml:space="preserve">, также провели четыре заседания родительского комитета ДОУ. </w:t>
      </w:r>
    </w:p>
    <w:p w:rsidR="00CF0EBD" w:rsidRDefault="00914548">
      <w:pPr>
        <w:pStyle w:val="a7"/>
        <w:jc w:val="both"/>
        <w:rPr>
          <w:rFonts w:cs="Times New Roman"/>
          <w:sz w:val="28"/>
          <w:szCs w:val="28"/>
        </w:rPr>
      </w:pPr>
      <w:r>
        <w:rPr>
          <w:rFonts w:cs="Times New Roman"/>
          <w:sz w:val="28"/>
          <w:szCs w:val="28"/>
        </w:rPr>
        <w:t xml:space="preserve">        В ДОУ работает консультативная служба специалистов: педагога-психолога, инструктора по физической культуре, старшего воспитателя, воспитателя, медсестры. В методическом кабинете организовывались выставки новинок методической литературы, оформлялся стенд по временам года.</w:t>
      </w:r>
    </w:p>
    <w:p w:rsidR="00CF0EBD" w:rsidRDefault="00914548">
      <w:pPr>
        <w:pStyle w:val="a7"/>
        <w:jc w:val="both"/>
        <w:rPr>
          <w:rFonts w:cs="Times New Roman"/>
          <w:sz w:val="28"/>
          <w:szCs w:val="28"/>
        </w:rPr>
      </w:pPr>
      <w:r>
        <w:rPr>
          <w:rFonts w:cs="Times New Roman"/>
          <w:sz w:val="28"/>
          <w:szCs w:val="28"/>
        </w:rPr>
        <w:t>Выводы: Качество содержания и подготовки обучающихся соответствует предъявляемым требованиям. Система педагогической диагностики, используемая в ДОУ, в полной мере удовлетворяет целям и задачам педагогической диагностики развития воспитанников ДОУ, соответствует федеральному государственному образовательному стандарту дошкольного образования.</w:t>
      </w:r>
    </w:p>
    <w:p w:rsidR="00CF0EBD" w:rsidRDefault="00CF0EBD">
      <w:pPr>
        <w:pStyle w:val="a7"/>
        <w:jc w:val="both"/>
        <w:rPr>
          <w:rFonts w:cs="Times New Roman"/>
          <w:sz w:val="28"/>
          <w:szCs w:val="28"/>
        </w:rPr>
      </w:pPr>
    </w:p>
    <w:p w:rsidR="00CF0EBD" w:rsidRDefault="00914548">
      <w:pPr>
        <w:pStyle w:val="a7"/>
        <w:numPr>
          <w:ilvl w:val="1"/>
          <w:numId w:val="2"/>
        </w:numPr>
        <w:jc w:val="center"/>
        <w:rPr>
          <w:rFonts w:cs="Times New Roman"/>
          <w:b/>
          <w:sz w:val="28"/>
          <w:szCs w:val="28"/>
        </w:rPr>
      </w:pPr>
      <w:r>
        <w:rPr>
          <w:rFonts w:cs="Times New Roman"/>
          <w:b/>
          <w:sz w:val="28"/>
          <w:szCs w:val="28"/>
        </w:rPr>
        <w:t>Оценка качества кадрового обеспечения</w:t>
      </w:r>
    </w:p>
    <w:p w:rsidR="00CF0EBD" w:rsidRDefault="00914548">
      <w:pPr>
        <w:pStyle w:val="a7"/>
        <w:rPr>
          <w:rFonts w:cs="Times New Roman"/>
          <w:sz w:val="28"/>
          <w:szCs w:val="28"/>
        </w:rPr>
      </w:pPr>
      <w:r>
        <w:rPr>
          <w:rFonts w:cs="Times New Roman"/>
          <w:sz w:val="28"/>
          <w:szCs w:val="28"/>
        </w:rPr>
        <w:t xml:space="preserve">  </w:t>
      </w:r>
    </w:p>
    <w:p w:rsidR="00E937BB" w:rsidRPr="00FC213F" w:rsidRDefault="00E937BB" w:rsidP="00E937BB">
      <w:pPr>
        <w:spacing w:after="0"/>
        <w:ind w:firstLine="709"/>
        <w:rPr>
          <w:szCs w:val="28"/>
        </w:rPr>
      </w:pPr>
      <w:r w:rsidRPr="00FC213F">
        <w:rPr>
          <w:szCs w:val="28"/>
        </w:rPr>
        <w:t xml:space="preserve">Педагогическими кадрами, медицинским и техническим персоналом учреждение укомплектовано согласно штатному расписанию, утвержденному </w:t>
      </w:r>
      <w:r w:rsidR="00B41DEC">
        <w:rPr>
          <w:szCs w:val="28"/>
        </w:rPr>
        <w:t>30.12.2021 приказ №132</w:t>
      </w:r>
      <w:r w:rsidRPr="00FC213F">
        <w:rPr>
          <w:szCs w:val="28"/>
        </w:rPr>
        <w:t xml:space="preserve"> Уровень профессиональной подготовки педагогических работников соответствует   требованиям квалификационных характеристик ЕКС.  </w:t>
      </w:r>
    </w:p>
    <w:p w:rsidR="00CF0EBD" w:rsidRDefault="00914548">
      <w:pPr>
        <w:pStyle w:val="a7"/>
        <w:ind w:firstLine="708"/>
        <w:jc w:val="both"/>
        <w:rPr>
          <w:rFonts w:cs="Times New Roman"/>
          <w:sz w:val="28"/>
          <w:szCs w:val="28"/>
        </w:rPr>
      </w:pPr>
      <w:r>
        <w:rPr>
          <w:rFonts w:cs="Times New Roman"/>
          <w:sz w:val="28"/>
          <w:szCs w:val="28"/>
        </w:rPr>
        <w:t>Анализ соответствия кадрового обеспечения, показал, что педагогические работники имеют профессиональное педагогическое образование. В наличии есть документы на педагогов, прошедших аттестацию на соответствие занимаемой должности, аттестован в 202</w:t>
      </w:r>
      <w:r w:rsidR="00CE69AF">
        <w:rPr>
          <w:rFonts w:cs="Times New Roman"/>
          <w:sz w:val="28"/>
          <w:szCs w:val="28"/>
        </w:rPr>
        <w:t>2</w:t>
      </w:r>
      <w:r>
        <w:rPr>
          <w:rFonts w:cs="Times New Roman"/>
          <w:sz w:val="28"/>
          <w:szCs w:val="28"/>
        </w:rPr>
        <w:t xml:space="preserve"> году четыре педагогических работника. </w:t>
      </w:r>
    </w:p>
    <w:p w:rsidR="00CF0EBD" w:rsidRDefault="00914548">
      <w:pPr>
        <w:pStyle w:val="a7"/>
        <w:ind w:firstLine="708"/>
        <w:jc w:val="both"/>
        <w:rPr>
          <w:rFonts w:cs="Times New Roman"/>
          <w:sz w:val="28"/>
          <w:szCs w:val="28"/>
          <w:lang w:eastAsia="ru-RU"/>
        </w:rPr>
      </w:pPr>
      <w:r>
        <w:rPr>
          <w:rFonts w:cs="Times New Roman"/>
          <w:sz w:val="28"/>
          <w:szCs w:val="28"/>
        </w:rPr>
        <w:t xml:space="preserve">Сложившийся кадровый состав ДОУ позволяет вести воспитательно – образовательную работу с детьми на высоком уровне с учётом ФГОС. </w:t>
      </w:r>
      <w:r>
        <w:rPr>
          <w:rFonts w:cs="Times New Roman"/>
          <w:sz w:val="28"/>
          <w:szCs w:val="28"/>
          <w:lang w:eastAsia="ru-RU"/>
        </w:rPr>
        <w:t xml:space="preserve">Работа с кадрами была направлена на повышение профессионализма, творческого потенциала педагогической культуры педагогов, оказание методической помощи педагогам.  </w:t>
      </w:r>
    </w:p>
    <w:p w:rsidR="00CF0EBD" w:rsidRDefault="00914548">
      <w:pPr>
        <w:pStyle w:val="a7"/>
        <w:ind w:firstLine="708"/>
        <w:jc w:val="both"/>
        <w:rPr>
          <w:rFonts w:cs="Times New Roman"/>
          <w:sz w:val="28"/>
          <w:szCs w:val="28"/>
          <w:lang w:eastAsia="ru-RU"/>
        </w:rPr>
      </w:pPr>
      <w:r>
        <w:rPr>
          <w:rFonts w:cs="Times New Roman"/>
          <w:sz w:val="28"/>
          <w:szCs w:val="28"/>
          <w:lang w:eastAsia="ru-RU"/>
        </w:rPr>
        <w:t>Составлен план прохождения аттестации, повышения квалификации педагогов.</w:t>
      </w:r>
      <w:r>
        <w:rPr>
          <w:rFonts w:cs="Times New Roman"/>
          <w:sz w:val="28"/>
          <w:szCs w:val="28"/>
        </w:rPr>
        <w:t xml:space="preserve"> </w:t>
      </w:r>
      <w:r>
        <w:rPr>
          <w:rFonts w:cs="Times New Roman"/>
          <w:sz w:val="28"/>
          <w:szCs w:val="28"/>
          <w:lang w:eastAsia="ru-RU"/>
        </w:rPr>
        <w:t xml:space="preserve">Дошкольное образовательное учреждение укомплектовано кадрами   полностью. </w:t>
      </w:r>
    </w:p>
    <w:p w:rsidR="00CF0EBD" w:rsidRDefault="00914548">
      <w:pPr>
        <w:pStyle w:val="a7"/>
        <w:jc w:val="both"/>
        <w:rPr>
          <w:rFonts w:cs="Times New Roman"/>
          <w:sz w:val="28"/>
          <w:szCs w:val="28"/>
          <w:lang w:eastAsia="ru-RU"/>
        </w:rPr>
      </w:pPr>
      <w:r>
        <w:rPr>
          <w:rFonts w:cs="Times New Roman"/>
          <w:sz w:val="28"/>
          <w:szCs w:val="28"/>
          <w:lang w:eastAsia="ru-RU"/>
        </w:rPr>
        <w:t xml:space="preserve">      Педагоги детского сада постоянно повышают свой профессиональный уровень, посещают методические объединения, знакомятся с опытом работы своих коллег и других дошкольных учреждений, приобретают и изучают новинки периодической и методической литературы. Все это в комплексе дает хороший результат в организации педагогической деятельности и улучшении качества образования и воспитания дошкольников.</w:t>
      </w:r>
    </w:p>
    <w:p w:rsidR="00CF0EBD" w:rsidRDefault="00914548">
      <w:pPr>
        <w:pStyle w:val="a7"/>
        <w:jc w:val="both"/>
        <w:rPr>
          <w:rFonts w:cs="Times New Roman"/>
          <w:sz w:val="28"/>
          <w:szCs w:val="28"/>
          <w:lang w:eastAsia="ru-RU"/>
        </w:rPr>
      </w:pPr>
      <w:r>
        <w:rPr>
          <w:rFonts w:cs="Times New Roman"/>
          <w:sz w:val="28"/>
          <w:szCs w:val="28"/>
          <w:lang w:eastAsia="ru-RU"/>
        </w:rPr>
        <w:t xml:space="preserve">       Одним из важных условий достижения эффективности результатов является сформированная у педагогов потребность в постоянном, профессиональном росте.</w:t>
      </w:r>
    </w:p>
    <w:p w:rsidR="00CF0EBD" w:rsidRDefault="00914548">
      <w:pPr>
        <w:pStyle w:val="a7"/>
        <w:jc w:val="both"/>
        <w:rPr>
          <w:rFonts w:cs="Times New Roman"/>
          <w:sz w:val="28"/>
          <w:szCs w:val="28"/>
          <w:lang w:eastAsia="ru-RU"/>
        </w:rPr>
      </w:pPr>
      <w:r>
        <w:rPr>
          <w:rFonts w:cs="Times New Roman"/>
          <w:sz w:val="28"/>
          <w:szCs w:val="28"/>
          <w:lang w:eastAsia="ru-RU"/>
        </w:rPr>
        <w:t xml:space="preserve">      Педагогический коллектив МБДОУ зарекомендовал себя как инициативный, творческий коллектив, умеющий найти индивидуальный подход к каждому ребенку, помочь раскрыть и развить его способности.</w:t>
      </w:r>
    </w:p>
    <w:p w:rsidR="00CF0EBD" w:rsidRDefault="00CF0EBD">
      <w:pPr>
        <w:pStyle w:val="a7"/>
        <w:jc w:val="both"/>
        <w:rPr>
          <w:rFonts w:cs="Times New Roman"/>
          <w:sz w:val="28"/>
          <w:szCs w:val="28"/>
          <w:lang w:eastAsia="ru-RU"/>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4811"/>
      </w:tblGrid>
      <w:tr w:rsidR="00CF0EBD">
        <w:trPr>
          <w:tblCellSpacing w:w="15" w:type="dxa"/>
        </w:trPr>
        <w:tc>
          <w:tcPr>
            <w:tcW w:w="4483" w:type="dxa"/>
            <w:tcBorders>
              <w:top w:val="outset" w:sz="6" w:space="0" w:color="auto"/>
              <w:left w:val="outset" w:sz="6" w:space="0" w:color="auto"/>
              <w:bottom w:val="outset" w:sz="6" w:space="0" w:color="auto"/>
              <w:right w:val="outset" w:sz="6" w:space="0" w:color="auto"/>
            </w:tcBorders>
            <w:vAlign w:val="center"/>
          </w:tcPr>
          <w:p w:rsidR="00CF0EBD" w:rsidRDefault="00914548">
            <w:pPr>
              <w:pStyle w:val="a7"/>
              <w:jc w:val="both"/>
              <w:rPr>
                <w:rFonts w:cs="Times New Roman"/>
                <w:sz w:val="28"/>
                <w:szCs w:val="28"/>
                <w:lang w:eastAsia="ru-RU"/>
              </w:rPr>
            </w:pPr>
            <w:r>
              <w:rPr>
                <w:rFonts w:cs="Times New Roman"/>
                <w:sz w:val="28"/>
                <w:szCs w:val="28"/>
                <w:lang w:eastAsia="ru-RU"/>
              </w:rPr>
              <w:t>Характеристика педагогического коллектива</w:t>
            </w:r>
          </w:p>
          <w:p w:rsidR="00CF0EBD" w:rsidRDefault="00914548">
            <w:pPr>
              <w:pStyle w:val="a7"/>
              <w:jc w:val="both"/>
              <w:rPr>
                <w:rFonts w:cs="Times New Roman"/>
                <w:sz w:val="28"/>
                <w:szCs w:val="28"/>
                <w:lang w:eastAsia="ru-RU"/>
              </w:rPr>
            </w:pPr>
            <w:r>
              <w:rPr>
                <w:rFonts w:cs="Times New Roman"/>
                <w:sz w:val="28"/>
                <w:szCs w:val="28"/>
                <w:lang w:eastAsia="ru-RU"/>
              </w:rPr>
              <w:lastRenderedPageBreak/>
              <w:t> </w:t>
            </w:r>
          </w:p>
        </w:tc>
        <w:tc>
          <w:tcPr>
            <w:tcW w:w="4766" w:type="dxa"/>
            <w:tcBorders>
              <w:top w:val="outset" w:sz="6" w:space="0" w:color="auto"/>
              <w:left w:val="outset" w:sz="6" w:space="0" w:color="auto"/>
              <w:bottom w:val="outset" w:sz="6" w:space="0" w:color="auto"/>
              <w:right w:val="outset" w:sz="6" w:space="0" w:color="auto"/>
            </w:tcBorders>
            <w:vAlign w:val="center"/>
          </w:tcPr>
          <w:p w:rsidR="00CF0EBD" w:rsidRDefault="00914548">
            <w:pPr>
              <w:pStyle w:val="a7"/>
              <w:jc w:val="both"/>
              <w:rPr>
                <w:rFonts w:cs="Times New Roman"/>
                <w:sz w:val="28"/>
                <w:szCs w:val="28"/>
                <w:lang w:eastAsia="ru-RU"/>
              </w:rPr>
            </w:pPr>
            <w:r>
              <w:rPr>
                <w:rFonts w:cs="Times New Roman"/>
                <w:sz w:val="28"/>
                <w:szCs w:val="28"/>
                <w:lang w:eastAsia="ru-RU"/>
              </w:rPr>
              <w:lastRenderedPageBreak/>
              <w:t>Общее количество — 2</w:t>
            </w:r>
            <w:r w:rsidR="009C3E6D">
              <w:rPr>
                <w:rFonts w:cs="Times New Roman"/>
                <w:sz w:val="28"/>
                <w:szCs w:val="28"/>
                <w:lang w:eastAsia="ru-RU"/>
              </w:rPr>
              <w:t>3</w:t>
            </w:r>
          </w:p>
          <w:p w:rsidR="00CF0EBD" w:rsidRDefault="00914548">
            <w:pPr>
              <w:pStyle w:val="a7"/>
              <w:jc w:val="both"/>
              <w:rPr>
                <w:rFonts w:cs="Times New Roman"/>
                <w:sz w:val="28"/>
                <w:szCs w:val="28"/>
                <w:lang w:eastAsia="ru-RU"/>
              </w:rPr>
            </w:pPr>
            <w:r>
              <w:rPr>
                <w:rFonts w:cs="Times New Roman"/>
                <w:sz w:val="28"/>
                <w:szCs w:val="28"/>
                <w:lang w:eastAsia="ru-RU"/>
              </w:rPr>
              <w:t>Воспитатель — 1</w:t>
            </w:r>
            <w:r w:rsidR="009C3E6D">
              <w:rPr>
                <w:rFonts w:cs="Times New Roman"/>
                <w:sz w:val="28"/>
                <w:szCs w:val="28"/>
                <w:lang w:eastAsia="ru-RU"/>
              </w:rPr>
              <w:t>9</w:t>
            </w:r>
          </w:p>
          <w:p w:rsidR="00CF0EBD" w:rsidRDefault="00914548">
            <w:pPr>
              <w:pStyle w:val="a7"/>
              <w:jc w:val="both"/>
              <w:rPr>
                <w:rFonts w:cs="Times New Roman"/>
                <w:sz w:val="28"/>
                <w:szCs w:val="28"/>
                <w:lang w:eastAsia="ru-RU"/>
              </w:rPr>
            </w:pPr>
            <w:r>
              <w:rPr>
                <w:rFonts w:cs="Times New Roman"/>
                <w:sz w:val="28"/>
                <w:szCs w:val="28"/>
                <w:lang w:eastAsia="ru-RU"/>
              </w:rPr>
              <w:lastRenderedPageBreak/>
              <w:t>Педагог-психолог — 1</w:t>
            </w:r>
          </w:p>
          <w:p w:rsidR="00CF0EBD" w:rsidRDefault="00914548">
            <w:pPr>
              <w:pStyle w:val="a7"/>
              <w:jc w:val="both"/>
              <w:rPr>
                <w:rFonts w:cs="Times New Roman"/>
                <w:sz w:val="28"/>
                <w:szCs w:val="28"/>
                <w:lang w:eastAsia="ru-RU"/>
              </w:rPr>
            </w:pPr>
            <w:r>
              <w:rPr>
                <w:rFonts w:cs="Times New Roman"/>
                <w:sz w:val="28"/>
                <w:szCs w:val="28"/>
                <w:lang w:eastAsia="ru-RU"/>
              </w:rPr>
              <w:t>Музыкальный руководитель — 1</w:t>
            </w:r>
          </w:p>
          <w:p w:rsidR="00CF0EBD" w:rsidRDefault="00914548">
            <w:pPr>
              <w:pStyle w:val="a7"/>
              <w:jc w:val="both"/>
              <w:rPr>
                <w:rFonts w:cs="Times New Roman"/>
                <w:sz w:val="28"/>
                <w:szCs w:val="28"/>
                <w:lang w:eastAsia="ru-RU"/>
              </w:rPr>
            </w:pPr>
            <w:r>
              <w:rPr>
                <w:rFonts w:cs="Times New Roman"/>
                <w:sz w:val="28"/>
                <w:szCs w:val="28"/>
                <w:lang w:eastAsia="ru-RU"/>
              </w:rPr>
              <w:t>Старший воспитатель -1</w:t>
            </w:r>
          </w:p>
          <w:p w:rsidR="00CF0EBD" w:rsidRDefault="00914548">
            <w:pPr>
              <w:pStyle w:val="a7"/>
              <w:jc w:val="both"/>
              <w:rPr>
                <w:rFonts w:cs="Times New Roman"/>
                <w:sz w:val="28"/>
                <w:szCs w:val="28"/>
                <w:lang w:eastAsia="ru-RU"/>
              </w:rPr>
            </w:pPr>
            <w:r>
              <w:rPr>
                <w:rFonts w:cs="Times New Roman"/>
                <w:sz w:val="28"/>
                <w:szCs w:val="28"/>
                <w:lang w:eastAsia="ru-RU"/>
              </w:rPr>
              <w:t>Инструктор по физическому воспитанию – 1</w:t>
            </w:r>
          </w:p>
        </w:tc>
      </w:tr>
      <w:tr w:rsidR="00CF0EBD">
        <w:trPr>
          <w:tblCellSpacing w:w="15" w:type="dxa"/>
        </w:trPr>
        <w:tc>
          <w:tcPr>
            <w:tcW w:w="4483" w:type="dxa"/>
            <w:tcBorders>
              <w:top w:val="outset" w:sz="6" w:space="0" w:color="auto"/>
              <w:left w:val="outset" w:sz="6" w:space="0" w:color="auto"/>
              <w:bottom w:val="outset" w:sz="6" w:space="0" w:color="auto"/>
              <w:right w:val="outset" w:sz="6" w:space="0" w:color="auto"/>
            </w:tcBorders>
            <w:vAlign w:val="center"/>
          </w:tcPr>
          <w:p w:rsidR="00CF0EBD" w:rsidRDefault="00914548">
            <w:pPr>
              <w:pStyle w:val="a7"/>
              <w:jc w:val="both"/>
              <w:rPr>
                <w:rFonts w:cs="Times New Roman"/>
                <w:sz w:val="28"/>
                <w:szCs w:val="28"/>
                <w:lang w:eastAsia="ru-RU"/>
              </w:rPr>
            </w:pPr>
            <w:r>
              <w:rPr>
                <w:rFonts w:cs="Times New Roman"/>
                <w:sz w:val="28"/>
                <w:szCs w:val="28"/>
                <w:lang w:eastAsia="ru-RU"/>
              </w:rPr>
              <w:lastRenderedPageBreak/>
              <w:t>Образовательный уровень</w:t>
            </w:r>
          </w:p>
          <w:p w:rsidR="00CF0EBD" w:rsidRDefault="00914548">
            <w:pPr>
              <w:pStyle w:val="a7"/>
              <w:jc w:val="both"/>
              <w:rPr>
                <w:rFonts w:cs="Times New Roman"/>
                <w:sz w:val="28"/>
                <w:szCs w:val="28"/>
                <w:lang w:eastAsia="ru-RU"/>
              </w:rPr>
            </w:pPr>
            <w:r>
              <w:rPr>
                <w:rFonts w:cs="Times New Roman"/>
                <w:sz w:val="28"/>
                <w:szCs w:val="28"/>
                <w:lang w:eastAsia="ru-RU"/>
              </w:rPr>
              <w:t> </w:t>
            </w:r>
          </w:p>
        </w:tc>
        <w:tc>
          <w:tcPr>
            <w:tcW w:w="4766" w:type="dxa"/>
            <w:tcBorders>
              <w:top w:val="outset" w:sz="6" w:space="0" w:color="auto"/>
              <w:left w:val="outset" w:sz="6" w:space="0" w:color="auto"/>
              <w:bottom w:val="outset" w:sz="6" w:space="0" w:color="auto"/>
              <w:right w:val="outset" w:sz="6" w:space="0" w:color="auto"/>
            </w:tcBorders>
            <w:vAlign w:val="center"/>
          </w:tcPr>
          <w:p w:rsidR="00CF0EBD" w:rsidRDefault="00914548">
            <w:pPr>
              <w:pStyle w:val="a7"/>
              <w:jc w:val="both"/>
              <w:rPr>
                <w:rFonts w:cs="Times New Roman"/>
                <w:sz w:val="28"/>
                <w:szCs w:val="28"/>
                <w:lang w:eastAsia="ru-RU"/>
              </w:rPr>
            </w:pPr>
            <w:r>
              <w:rPr>
                <w:rFonts w:cs="Times New Roman"/>
                <w:sz w:val="28"/>
                <w:szCs w:val="28"/>
                <w:lang w:eastAsia="ru-RU"/>
              </w:rPr>
              <w:t>Высшее — 1</w:t>
            </w:r>
            <w:r w:rsidR="00751BFA">
              <w:rPr>
                <w:rFonts w:cs="Times New Roman"/>
                <w:sz w:val="28"/>
                <w:szCs w:val="28"/>
                <w:lang w:eastAsia="ru-RU"/>
              </w:rPr>
              <w:t>4</w:t>
            </w:r>
            <w:r>
              <w:rPr>
                <w:rFonts w:cs="Times New Roman"/>
                <w:sz w:val="28"/>
                <w:szCs w:val="28"/>
                <w:lang w:eastAsia="ru-RU"/>
              </w:rPr>
              <w:t xml:space="preserve"> из них: </w:t>
            </w:r>
          </w:p>
          <w:p w:rsidR="00CF0EBD" w:rsidRDefault="00914548">
            <w:pPr>
              <w:pStyle w:val="a7"/>
              <w:jc w:val="both"/>
              <w:rPr>
                <w:rFonts w:cs="Times New Roman"/>
                <w:sz w:val="28"/>
                <w:szCs w:val="28"/>
                <w:lang w:eastAsia="ru-RU"/>
              </w:rPr>
            </w:pPr>
            <w:r>
              <w:rPr>
                <w:rFonts w:cs="Times New Roman"/>
                <w:sz w:val="28"/>
                <w:szCs w:val="28"/>
                <w:lang w:eastAsia="ru-RU"/>
              </w:rPr>
              <w:t xml:space="preserve">Среднее педагогическое - </w:t>
            </w:r>
            <w:r w:rsidR="00751BFA">
              <w:rPr>
                <w:rFonts w:cs="Times New Roman"/>
                <w:sz w:val="28"/>
                <w:szCs w:val="28"/>
                <w:lang w:eastAsia="ru-RU"/>
              </w:rPr>
              <w:t>9</w:t>
            </w:r>
          </w:p>
          <w:p w:rsidR="00CF0EBD" w:rsidRDefault="00914548">
            <w:pPr>
              <w:pStyle w:val="a7"/>
              <w:jc w:val="both"/>
              <w:rPr>
                <w:rFonts w:cs="Times New Roman"/>
                <w:sz w:val="28"/>
                <w:szCs w:val="28"/>
                <w:lang w:eastAsia="ru-RU"/>
              </w:rPr>
            </w:pPr>
            <w:r>
              <w:rPr>
                <w:rFonts w:cs="Times New Roman"/>
                <w:sz w:val="28"/>
                <w:szCs w:val="28"/>
                <w:lang w:eastAsia="ru-RU"/>
              </w:rPr>
              <w:t xml:space="preserve">Среднее специальное -0 </w:t>
            </w:r>
          </w:p>
        </w:tc>
      </w:tr>
      <w:tr w:rsidR="00CF0EBD">
        <w:trPr>
          <w:tblCellSpacing w:w="15" w:type="dxa"/>
        </w:trPr>
        <w:tc>
          <w:tcPr>
            <w:tcW w:w="4483" w:type="dxa"/>
            <w:tcBorders>
              <w:top w:val="outset" w:sz="6" w:space="0" w:color="auto"/>
              <w:left w:val="outset" w:sz="6" w:space="0" w:color="auto"/>
              <w:bottom w:val="outset" w:sz="6" w:space="0" w:color="auto"/>
              <w:right w:val="outset" w:sz="6" w:space="0" w:color="auto"/>
            </w:tcBorders>
            <w:vAlign w:val="center"/>
          </w:tcPr>
          <w:p w:rsidR="00CF0EBD" w:rsidRDefault="00914548">
            <w:pPr>
              <w:pStyle w:val="a7"/>
              <w:jc w:val="both"/>
              <w:rPr>
                <w:rFonts w:cs="Times New Roman"/>
                <w:sz w:val="28"/>
                <w:szCs w:val="28"/>
                <w:lang w:eastAsia="ru-RU"/>
              </w:rPr>
            </w:pPr>
            <w:r>
              <w:rPr>
                <w:rFonts w:cs="Times New Roman"/>
                <w:sz w:val="28"/>
                <w:szCs w:val="28"/>
                <w:lang w:eastAsia="ru-RU"/>
              </w:rPr>
              <w:t>Уровень квалификации</w:t>
            </w:r>
          </w:p>
          <w:p w:rsidR="00CF0EBD" w:rsidRDefault="00914548">
            <w:pPr>
              <w:pStyle w:val="a7"/>
              <w:jc w:val="both"/>
              <w:rPr>
                <w:rFonts w:cs="Times New Roman"/>
                <w:sz w:val="28"/>
                <w:szCs w:val="28"/>
                <w:lang w:eastAsia="ru-RU"/>
              </w:rPr>
            </w:pPr>
            <w:r>
              <w:rPr>
                <w:rFonts w:cs="Times New Roman"/>
                <w:sz w:val="28"/>
                <w:szCs w:val="28"/>
                <w:lang w:eastAsia="ru-RU"/>
              </w:rPr>
              <w:t> </w:t>
            </w:r>
          </w:p>
        </w:tc>
        <w:tc>
          <w:tcPr>
            <w:tcW w:w="4766" w:type="dxa"/>
            <w:tcBorders>
              <w:top w:val="outset" w:sz="6" w:space="0" w:color="auto"/>
              <w:left w:val="outset" w:sz="6" w:space="0" w:color="auto"/>
              <w:bottom w:val="outset" w:sz="6" w:space="0" w:color="auto"/>
              <w:right w:val="outset" w:sz="6" w:space="0" w:color="auto"/>
            </w:tcBorders>
            <w:vAlign w:val="center"/>
          </w:tcPr>
          <w:p w:rsidR="00CF0EBD" w:rsidRDefault="00914548">
            <w:pPr>
              <w:pStyle w:val="a7"/>
              <w:jc w:val="both"/>
              <w:rPr>
                <w:rFonts w:cs="Times New Roman"/>
                <w:sz w:val="28"/>
                <w:szCs w:val="28"/>
                <w:lang w:eastAsia="ru-RU"/>
              </w:rPr>
            </w:pPr>
            <w:r>
              <w:rPr>
                <w:rFonts w:cs="Times New Roman"/>
                <w:sz w:val="28"/>
                <w:szCs w:val="28"/>
                <w:lang w:eastAsia="ru-RU"/>
              </w:rPr>
              <w:t>Высшая категория - 0</w:t>
            </w:r>
          </w:p>
          <w:p w:rsidR="00CF0EBD" w:rsidRDefault="00914548">
            <w:pPr>
              <w:pStyle w:val="a7"/>
              <w:jc w:val="both"/>
              <w:rPr>
                <w:rFonts w:cs="Times New Roman"/>
                <w:sz w:val="28"/>
                <w:szCs w:val="28"/>
                <w:lang w:eastAsia="ru-RU"/>
              </w:rPr>
            </w:pPr>
            <w:r>
              <w:rPr>
                <w:rFonts w:cs="Times New Roman"/>
                <w:sz w:val="28"/>
                <w:szCs w:val="28"/>
                <w:lang w:eastAsia="ru-RU"/>
              </w:rPr>
              <w:t>1 категория – 0</w:t>
            </w:r>
          </w:p>
          <w:p w:rsidR="00CF0EBD" w:rsidRDefault="00914548" w:rsidP="00751BFA">
            <w:pPr>
              <w:pStyle w:val="a7"/>
              <w:jc w:val="both"/>
              <w:rPr>
                <w:rFonts w:cs="Times New Roman"/>
                <w:sz w:val="28"/>
                <w:szCs w:val="28"/>
                <w:lang w:eastAsia="ru-RU"/>
              </w:rPr>
            </w:pPr>
            <w:r>
              <w:rPr>
                <w:rFonts w:cs="Times New Roman"/>
                <w:sz w:val="28"/>
                <w:szCs w:val="28"/>
                <w:lang w:eastAsia="ru-RU"/>
              </w:rPr>
              <w:t>Без категории -  2</w:t>
            </w:r>
            <w:r w:rsidR="00751BFA">
              <w:rPr>
                <w:rFonts w:cs="Times New Roman"/>
                <w:sz w:val="28"/>
                <w:szCs w:val="28"/>
                <w:lang w:eastAsia="ru-RU"/>
              </w:rPr>
              <w:t>3</w:t>
            </w:r>
          </w:p>
        </w:tc>
      </w:tr>
      <w:tr w:rsidR="00CF0EBD">
        <w:trPr>
          <w:tblCellSpacing w:w="15" w:type="dxa"/>
        </w:trPr>
        <w:tc>
          <w:tcPr>
            <w:tcW w:w="4483" w:type="dxa"/>
            <w:tcBorders>
              <w:top w:val="outset" w:sz="6" w:space="0" w:color="auto"/>
              <w:left w:val="outset" w:sz="6" w:space="0" w:color="auto"/>
              <w:bottom w:val="outset" w:sz="6" w:space="0" w:color="auto"/>
              <w:right w:val="outset" w:sz="6" w:space="0" w:color="auto"/>
            </w:tcBorders>
            <w:vAlign w:val="center"/>
          </w:tcPr>
          <w:p w:rsidR="00CF0EBD" w:rsidRDefault="00914548">
            <w:pPr>
              <w:pStyle w:val="a7"/>
              <w:jc w:val="both"/>
              <w:rPr>
                <w:rFonts w:cs="Times New Roman"/>
                <w:sz w:val="28"/>
                <w:szCs w:val="28"/>
                <w:lang w:eastAsia="ru-RU"/>
              </w:rPr>
            </w:pPr>
            <w:r>
              <w:rPr>
                <w:rFonts w:cs="Times New Roman"/>
                <w:sz w:val="28"/>
                <w:szCs w:val="28"/>
                <w:lang w:eastAsia="ru-RU"/>
              </w:rPr>
              <w:t>Стаж работы в должности педагога</w:t>
            </w:r>
          </w:p>
        </w:tc>
        <w:tc>
          <w:tcPr>
            <w:tcW w:w="4766" w:type="dxa"/>
            <w:tcBorders>
              <w:top w:val="outset" w:sz="6" w:space="0" w:color="auto"/>
              <w:left w:val="outset" w:sz="6" w:space="0" w:color="auto"/>
              <w:bottom w:val="outset" w:sz="6" w:space="0" w:color="auto"/>
              <w:right w:val="outset" w:sz="6" w:space="0" w:color="auto"/>
            </w:tcBorders>
            <w:vAlign w:val="center"/>
          </w:tcPr>
          <w:p w:rsidR="00CF0EBD" w:rsidRDefault="00914548">
            <w:pPr>
              <w:pStyle w:val="a7"/>
              <w:jc w:val="both"/>
              <w:rPr>
                <w:rFonts w:cs="Times New Roman"/>
                <w:sz w:val="28"/>
                <w:szCs w:val="28"/>
                <w:lang w:eastAsia="ru-RU"/>
              </w:rPr>
            </w:pPr>
            <w:r>
              <w:rPr>
                <w:rFonts w:cs="Times New Roman"/>
                <w:sz w:val="28"/>
                <w:szCs w:val="28"/>
                <w:lang w:eastAsia="ru-RU"/>
              </w:rPr>
              <w:t>До 5 лет – 1</w:t>
            </w:r>
            <w:r w:rsidR="00751BFA">
              <w:rPr>
                <w:rFonts w:cs="Times New Roman"/>
                <w:sz w:val="28"/>
                <w:szCs w:val="28"/>
                <w:lang w:eastAsia="ru-RU"/>
              </w:rPr>
              <w:t>2</w:t>
            </w:r>
          </w:p>
          <w:p w:rsidR="00CF0EBD" w:rsidRDefault="00914548">
            <w:pPr>
              <w:pStyle w:val="a7"/>
              <w:jc w:val="both"/>
              <w:rPr>
                <w:rFonts w:cs="Times New Roman"/>
                <w:sz w:val="28"/>
                <w:szCs w:val="28"/>
                <w:lang w:eastAsia="ru-RU"/>
              </w:rPr>
            </w:pPr>
            <w:r>
              <w:rPr>
                <w:rFonts w:cs="Times New Roman"/>
                <w:sz w:val="28"/>
                <w:szCs w:val="28"/>
                <w:lang w:eastAsia="ru-RU"/>
              </w:rPr>
              <w:t>От 5 до10 лет – 5</w:t>
            </w:r>
          </w:p>
          <w:p w:rsidR="00CF0EBD" w:rsidRDefault="00914548">
            <w:pPr>
              <w:pStyle w:val="a7"/>
              <w:jc w:val="both"/>
              <w:rPr>
                <w:rFonts w:cs="Times New Roman"/>
                <w:sz w:val="28"/>
                <w:szCs w:val="28"/>
                <w:lang w:eastAsia="ru-RU"/>
              </w:rPr>
            </w:pPr>
            <w:r>
              <w:rPr>
                <w:rFonts w:cs="Times New Roman"/>
                <w:sz w:val="28"/>
                <w:szCs w:val="28"/>
                <w:lang w:eastAsia="ru-RU"/>
              </w:rPr>
              <w:t xml:space="preserve">От 10-20 лет — </w:t>
            </w:r>
            <w:r w:rsidR="00751BFA">
              <w:rPr>
                <w:rFonts w:cs="Times New Roman"/>
                <w:sz w:val="28"/>
                <w:szCs w:val="28"/>
                <w:lang w:eastAsia="ru-RU"/>
              </w:rPr>
              <w:t>4</w:t>
            </w:r>
            <w:r>
              <w:rPr>
                <w:rFonts w:cs="Times New Roman"/>
                <w:sz w:val="28"/>
                <w:szCs w:val="28"/>
                <w:lang w:eastAsia="ru-RU"/>
              </w:rPr>
              <w:t xml:space="preserve"> </w:t>
            </w:r>
          </w:p>
          <w:p w:rsidR="00CF0EBD" w:rsidRDefault="00914548" w:rsidP="00751BFA">
            <w:pPr>
              <w:pStyle w:val="a7"/>
              <w:jc w:val="both"/>
              <w:rPr>
                <w:rFonts w:cs="Times New Roman"/>
                <w:sz w:val="28"/>
                <w:szCs w:val="28"/>
                <w:lang w:eastAsia="ru-RU"/>
              </w:rPr>
            </w:pPr>
            <w:r>
              <w:rPr>
                <w:rFonts w:cs="Times New Roman"/>
                <w:sz w:val="28"/>
                <w:szCs w:val="28"/>
                <w:lang w:eastAsia="ru-RU"/>
              </w:rPr>
              <w:t>и выше — </w:t>
            </w:r>
            <w:r w:rsidR="00751BFA">
              <w:rPr>
                <w:rFonts w:cs="Times New Roman"/>
                <w:sz w:val="28"/>
                <w:szCs w:val="28"/>
                <w:lang w:eastAsia="ru-RU"/>
              </w:rPr>
              <w:t>2</w:t>
            </w:r>
          </w:p>
        </w:tc>
      </w:tr>
      <w:tr w:rsidR="00CF0EBD">
        <w:trPr>
          <w:tblCellSpacing w:w="15" w:type="dxa"/>
        </w:trPr>
        <w:tc>
          <w:tcPr>
            <w:tcW w:w="4483" w:type="dxa"/>
            <w:tcBorders>
              <w:top w:val="outset" w:sz="6" w:space="0" w:color="auto"/>
              <w:left w:val="outset" w:sz="6" w:space="0" w:color="auto"/>
              <w:bottom w:val="outset" w:sz="6" w:space="0" w:color="auto"/>
              <w:right w:val="outset" w:sz="6" w:space="0" w:color="auto"/>
            </w:tcBorders>
            <w:vAlign w:val="center"/>
          </w:tcPr>
          <w:p w:rsidR="00CF0EBD" w:rsidRDefault="00914548">
            <w:pPr>
              <w:pStyle w:val="a7"/>
              <w:jc w:val="both"/>
              <w:rPr>
                <w:rFonts w:cs="Times New Roman"/>
                <w:sz w:val="28"/>
                <w:szCs w:val="28"/>
                <w:lang w:eastAsia="ru-RU"/>
              </w:rPr>
            </w:pPr>
            <w:r>
              <w:rPr>
                <w:rFonts w:cs="Times New Roman"/>
                <w:sz w:val="28"/>
                <w:szCs w:val="28"/>
                <w:lang w:eastAsia="ru-RU"/>
              </w:rPr>
              <w:t>Педагоги, имеющие</w:t>
            </w:r>
          </w:p>
          <w:p w:rsidR="00CF0EBD" w:rsidRDefault="00914548">
            <w:pPr>
              <w:pStyle w:val="a7"/>
              <w:jc w:val="both"/>
              <w:rPr>
                <w:rFonts w:cs="Times New Roman"/>
                <w:sz w:val="28"/>
                <w:szCs w:val="28"/>
                <w:lang w:eastAsia="ru-RU"/>
              </w:rPr>
            </w:pPr>
            <w:r>
              <w:rPr>
                <w:rFonts w:cs="Times New Roman"/>
                <w:sz w:val="28"/>
                <w:szCs w:val="28"/>
                <w:lang w:eastAsia="ru-RU"/>
              </w:rPr>
              <w:t>ученые степени и ученые звания.</w:t>
            </w:r>
          </w:p>
        </w:tc>
        <w:tc>
          <w:tcPr>
            <w:tcW w:w="4766" w:type="dxa"/>
            <w:tcBorders>
              <w:top w:val="outset" w:sz="6" w:space="0" w:color="auto"/>
              <w:left w:val="outset" w:sz="6" w:space="0" w:color="auto"/>
              <w:bottom w:val="outset" w:sz="6" w:space="0" w:color="auto"/>
              <w:right w:val="outset" w:sz="6" w:space="0" w:color="auto"/>
            </w:tcBorders>
            <w:vAlign w:val="center"/>
          </w:tcPr>
          <w:p w:rsidR="00CF0EBD" w:rsidRDefault="00914548">
            <w:pPr>
              <w:pStyle w:val="a7"/>
              <w:jc w:val="both"/>
              <w:rPr>
                <w:rFonts w:cs="Times New Roman"/>
                <w:sz w:val="28"/>
                <w:szCs w:val="28"/>
                <w:lang w:eastAsia="ru-RU"/>
              </w:rPr>
            </w:pPr>
            <w:r>
              <w:rPr>
                <w:rFonts w:cs="Times New Roman"/>
                <w:sz w:val="28"/>
                <w:szCs w:val="28"/>
                <w:lang w:eastAsia="ru-RU"/>
              </w:rPr>
              <w:t>Нет</w:t>
            </w:r>
          </w:p>
        </w:tc>
      </w:tr>
    </w:tbl>
    <w:p w:rsidR="00CF0EBD" w:rsidRDefault="00CF0EBD">
      <w:pPr>
        <w:pStyle w:val="a7"/>
        <w:jc w:val="both"/>
        <w:rPr>
          <w:rFonts w:cs="Times New Roman"/>
          <w:sz w:val="28"/>
          <w:szCs w:val="28"/>
        </w:rPr>
      </w:pPr>
    </w:p>
    <w:p w:rsidR="00CF0EBD" w:rsidRDefault="00914548">
      <w:pPr>
        <w:pStyle w:val="a7"/>
        <w:jc w:val="both"/>
        <w:rPr>
          <w:rFonts w:cs="Times New Roman"/>
          <w:sz w:val="28"/>
          <w:szCs w:val="28"/>
        </w:rPr>
      </w:pPr>
      <w:r>
        <w:rPr>
          <w:rFonts w:cs="Times New Roman"/>
          <w:sz w:val="28"/>
          <w:szCs w:val="28"/>
        </w:rPr>
        <w:t xml:space="preserve">Повышение квалификации педагогических работников  </w:t>
      </w:r>
    </w:p>
    <w:p w:rsidR="00CF0EBD" w:rsidRDefault="00914548">
      <w:pPr>
        <w:pStyle w:val="a7"/>
        <w:jc w:val="both"/>
        <w:rPr>
          <w:rFonts w:cs="Times New Roman"/>
          <w:sz w:val="28"/>
          <w:szCs w:val="28"/>
        </w:rPr>
      </w:pPr>
      <w:r>
        <w:rPr>
          <w:rFonts w:cs="Times New Roman"/>
          <w:sz w:val="28"/>
          <w:szCs w:val="28"/>
        </w:rPr>
        <w:t xml:space="preserve">Повышение квалификации педагогов в период реформирования образовательной системы – насущная задача сегодняшнего дня. Невозможно говорить о перспективах развития ДОУ, о внедрении в педагогическую практику новых форм и методов организации учебного процесса без системной работы по обучению кадров, которая проводится как на уровне муниципалитета, так и на уровне ДОУ. Повышение квалификации носит системный и плановый характер. </w:t>
      </w:r>
    </w:p>
    <w:p w:rsidR="00CF0EBD" w:rsidRPr="00751BFA" w:rsidRDefault="00914548">
      <w:pPr>
        <w:pStyle w:val="a7"/>
        <w:jc w:val="both"/>
        <w:rPr>
          <w:rFonts w:cs="Times New Roman"/>
          <w:sz w:val="28"/>
          <w:szCs w:val="28"/>
        </w:rPr>
      </w:pPr>
      <w:r>
        <w:rPr>
          <w:rFonts w:cs="Times New Roman"/>
          <w:sz w:val="28"/>
          <w:szCs w:val="28"/>
        </w:rPr>
        <w:t xml:space="preserve">В ДОУ организована целенаправленная работа по повышению профессионального мастерства педагогов, осуществляется контроль за своевременным прохождением педагогами курсов повышения квалификации. Педагоги своевременно проходят курсы повышения квалификации. </w:t>
      </w:r>
      <w:r w:rsidR="00751BFA">
        <w:rPr>
          <w:rFonts w:cs="Times New Roman"/>
          <w:sz w:val="28"/>
          <w:szCs w:val="28"/>
        </w:rPr>
        <w:t xml:space="preserve">2022 году </w:t>
      </w:r>
      <w:r>
        <w:rPr>
          <w:rFonts w:cs="Times New Roman"/>
          <w:sz w:val="28"/>
          <w:szCs w:val="28"/>
        </w:rPr>
        <w:t xml:space="preserve">курсы повышения квалификации </w:t>
      </w:r>
      <w:r w:rsidR="00751BFA">
        <w:rPr>
          <w:rFonts w:cs="Times New Roman"/>
          <w:sz w:val="28"/>
          <w:szCs w:val="28"/>
        </w:rPr>
        <w:t>прошли – 0 педагогов</w:t>
      </w:r>
      <w:r w:rsidR="00555AE0">
        <w:rPr>
          <w:rFonts w:cs="Times New Roman"/>
          <w:sz w:val="28"/>
          <w:szCs w:val="28"/>
        </w:rPr>
        <w:t>.</w:t>
      </w:r>
      <w:r>
        <w:rPr>
          <w:rFonts w:cs="Times New Roman"/>
          <w:sz w:val="28"/>
          <w:szCs w:val="28"/>
        </w:rPr>
        <w:t xml:space="preserve"> </w:t>
      </w:r>
    </w:p>
    <w:p w:rsidR="00CF0EBD" w:rsidRDefault="00914548">
      <w:pPr>
        <w:pStyle w:val="a7"/>
        <w:jc w:val="both"/>
        <w:rPr>
          <w:rFonts w:cs="Times New Roman"/>
          <w:sz w:val="28"/>
          <w:szCs w:val="28"/>
        </w:rPr>
      </w:pPr>
      <w:r>
        <w:rPr>
          <w:rFonts w:cs="Times New Roman"/>
          <w:sz w:val="28"/>
          <w:szCs w:val="28"/>
        </w:rPr>
        <w:t xml:space="preserve">Также педагоги являются активными участниками института Воспитатели России, постоянными участниками различных вебинаров.  </w:t>
      </w:r>
    </w:p>
    <w:p w:rsidR="00CF0EBD" w:rsidRDefault="00914548">
      <w:pPr>
        <w:pStyle w:val="a7"/>
        <w:jc w:val="both"/>
        <w:rPr>
          <w:rFonts w:cs="Times New Roman"/>
          <w:sz w:val="28"/>
          <w:szCs w:val="28"/>
        </w:rPr>
      </w:pPr>
      <w:r>
        <w:rPr>
          <w:rFonts w:cs="Times New Roman"/>
          <w:sz w:val="28"/>
          <w:szCs w:val="28"/>
        </w:rPr>
        <w:t xml:space="preserve">Выводы: Анализ педагогического состава МБДОУ позволяет сделать выводы о том, что педагогический коллектив имеет достаточно высокий образовательный уровень, педагоги стремятся к постоянному повышению своего педагогического мастерства. Кадровая политика ДОУ направлена на развитие профессиональной компетентности педагогов, учитываются профессиональные и образовательные запросы, созданы все условия для повышения профессионального уровня и личностной самореализации. </w:t>
      </w:r>
    </w:p>
    <w:p w:rsidR="00CF0EBD" w:rsidRDefault="00CF0EBD">
      <w:pPr>
        <w:pStyle w:val="a7"/>
        <w:jc w:val="both"/>
        <w:rPr>
          <w:rFonts w:cs="Times New Roman"/>
          <w:sz w:val="28"/>
          <w:szCs w:val="28"/>
        </w:rPr>
      </w:pPr>
    </w:p>
    <w:p w:rsidR="00CF0EBD" w:rsidRDefault="00914548">
      <w:pPr>
        <w:pStyle w:val="a7"/>
        <w:numPr>
          <w:ilvl w:val="1"/>
          <w:numId w:val="2"/>
        </w:numPr>
        <w:jc w:val="center"/>
        <w:rPr>
          <w:rFonts w:cs="Times New Roman"/>
          <w:b/>
          <w:sz w:val="28"/>
          <w:szCs w:val="28"/>
        </w:rPr>
      </w:pPr>
      <w:r>
        <w:rPr>
          <w:rFonts w:cs="Times New Roman"/>
          <w:b/>
          <w:sz w:val="28"/>
          <w:szCs w:val="28"/>
        </w:rPr>
        <w:t>Оценка качества учебно – методического библиотечно-информационного обеспечения, материально-технического базы</w:t>
      </w:r>
    </w:p>
    <w:p w:rsidR="00CF0EBD" w:rsidRDefault="00914548">
      <w:pPr>
        <w:pStyle w:val="a7"/>
        <w:jc w:val="both"/>
        <w:rPr>
          <w:rFonts w:cs="Times New Roman"/>
          <w:sz w:val="28"/>
          <w:szCs w:val="28"/>
        </w:rPr>
      </w:pPr>
      <w:r>
        <w:rPr>
          <w:rFonts w:cs="Times New Roman"/>
          <w:sz w:val="28"/>
          <w:szCs w:val="28"/>
        </w:rPr>
        <w:t xml:space="preserve">Анализ соответствия оборудования и оснащения методического кабинета принципу </w:t>
      </w:r>
      <w:r>
        <w:rPr>
          <w:rFonts w:cs="Times New Roman"/>
          <w:sz w:val="28"/>
          <w:szCs w:val="28"/>
        </w:rPr>
        <w:lastRenderedPageBreak/>
        <w:t xml:space="preserve">необходимости и достаточности для реализации ООП показал, что в методическом кабинете достаточно полно представлено научно-методическое оснащение образовательного процесса дошкольного учреждения, оформлены разделы: нормативно-правовые документы, программно-методическое обеспечение, методические пособия, педагогические периодические издания и т.д.  </w:t>
      </w:r>
    </w:p>
    <w:p w:rsidR="00CF0EBD" w:rsidRDefault="00914548">
      <w:pPr>
        <w:pStyle w:val="a7"/>
        <w:jc w:val="both"/>
        <w:rPr>
          <w:rFonts w:cs="Times New Roman"/>
          <w:sz w:val="28"/>
          <w:szCs w:val="28"/>
        </w:rPr>
      </w:pPr>
      <w:r>
        <w:rPr>
          <w:rFonts w:cs="Times New Roman"/>
          <w:sz w:val="28"/>
          <w:szCs w:val="28"/>
        </w:rPr>
        <w:t xml:space="preserve">        В методическом кабинете созданы условия для возможности организации совместной деятельности педагогов, кабинет достаточно оснащен всем необходимым техническим и компьютерным оборудованием. </w:t>
      </w:r>
    </w:p>
    <w:p w:rsidR="00CF0EBD" w:rsidRDefault="00914548">
      <w:pPr>
        <w:pStyle w:val="a7"/>
        <w:jc w:val="both"/>
        <w:rPr>
          <w:rFonts w:cs="Times New Roman"/>
          <w:sz w:val="28"/>
          <w:szCs w:val="28"/>
        </w:rPr>
      </w:pPr>
      <w:r>
        <w:rPr>
          <w:rFonts w:cs="Times New Roman"/>
          <w:sz w:val="28"/>
          <w:szCs w:val="28"/>
        </w:rPr>
        <w:t xml:space="preserve">       В наличие библиотека методической литературы для педагогов и художественная литература для чтения дошкольникам (сказки, стихи, рассказы отечественных и зарубежных писателей), научно-популярная литература (атласы, энциклопедии, плакаты и т.п.), репродукции картин, иллюстративный материал, дидактические пособия демонстрационный и раздаточный материал.  Значительно увеличилось количество наглядных пособий для всех групп. Педагоги имеют возможность пользоваться фондом учебно-методической литературы. Методическое обеспечение способствует развитию творческого потенциала педагогов, росту профессионализма и успехам в конкурсном движении. Своевременно приобретается новое методическая литература, соответствующее ФГОС ДО.</w:t>
      </w:r>
    </w:p>
    <w:p w:rsidR="00CF0EBD" w:rsidRDefault="00914548">
      <w:pPr>
        <w:pStyle w:val="a7"/>
        <w:jc w:val="both"/>
        <w:rPr>
          <w:rFonts w:cs="Times New Roman"/>
          <w:sz w:val="28"/>
          <w:szCs w:val="28"/>
        </w:rPr>
      </w:pPr>
      <w:r>
        <w:rPr>
          <w:rFonts w:cs="Times New Roman"/>
          <w:sz w:val="28"/>
          <w:szCs w:val="28"/>
        </w:rPr>
        <w:t xml:space="preserve">Выводы: </w:t>
      </w:r>
      <w:r>
        <w:rPr>
          <w:rFonts w:cs="Times New Roman"/>
          <w:sz w:val="28"/>
          <w:szCs w:val="28"/>
          <w:lang w:eastAsia="ru-RU"/>
        </w:rPr>
        <w:t xml:space="preserve">Учебно-методическое обеспечение полностью соответствует ООП ДОУ, ФГОС ДО, условиям реализации ООП ДОУ. </w:t>
      </w:r>
      <w:r>
        <w:rPr>
          <w:rFonts w:cs="Times New Roman"/>
          <w:sz w:val="28"/>
          <w:szCs w:val="28"/>
        </w:rPr>
        <w:t>Фонд методической и художественной литературы в дальнейшем планируется пополняться.</w:t>
      </w:r>
    </w:p>
    <w:p w:rsidR="00CF0EBD" w:rsidRDefault="00CF0EBD">
      <w:pPr>
        <w:pStyle w:val="a7"/>
        <w:jc w:val="both"/>
        <w:rPr>
          <w:rFonts w:cs="Times New Roman"/>
          <w:sz w:val="28"/>
          <w:szCs w:val="28"/>
        </w:rPr>
      </w:pPr>
    </w:p>
    <w:p w:rsidR="00CF0EBD" w:rsidRDefault="00914548">
      <w:pPr>
        <w:pStyle w:val="a7"/>
        <w:ind w:firstLine="708"/>
        <w:jc w:val="both"/>
        <w:rPr>
          <w:rFonts w:cs="Times New Roman"/>
          <w:sz w:val="28"/>
          <w:szCs w:val="28"/>
        </w:rPr>
      </w:pPr>
      <w:r>
        <w:rPr>
          <w:rFonts w:cs="Times New Roman"/>
          <w:sz w:val="28"/>
          <w:szCs w:val="28"/>
        </w:rPr>
        <w:t xml:space="preserve">В ДОУ постоянно обновляется библиотека периодических изданий педагогической, управленческой направленности. </w:t>
      </w:r>
    </w:p>
    <w:p w:rsidR="00CF0EBD" w:rsidRDefault="00914548">
      <w:pPr>
        <w:pStyle w:val="a7"/>
        <w:jc w:val="both"/>
        <w:rPr>
          <w:rFonts w:cs="Times New Roman"/>
          <w:sz w:val="28"/>
          <w:szCs w:val="28"/>
        </w:rPr>
      </w:pPr>
      <w:r>
        <w:rPr>
          <w:rFonts w:cs="Times New Roman"/>
          <w:sz w:val="28"/>
          <w:szCs w:val="28"/>
        </w:rPr>
        <w:t xml:space="preserve">Оформлена подписка на следующие периодические издания: «Берийн беш», «Мой профсоюз», «Стела1ад». Используются аудио и видематериалы познавательной направленности. </w:t>
      </w:r>
    </w:p>
    <w:p w:rsidR="00CF0EBD" w:rsidRDefault="00914548">
      <w:pPr>
        <w:pStyle w:val="a7"/>
        <w:jc w:val="both"/>
        <w:rPr>
          <w:rFonts w:cs="Times New Roman"/>
          <w:sz w:val="28"/>
          <w:szCs w:val="28"/>
        </w:rPr>
      </w:pPr>
      <w:r>
        <w:rPr>
          <w:rFonts w:cs="Times New Roman"/>
          <w:sz w:val="28"/>
          <w:szCs w:val="28"/>
        </w:rPr>
        <w:t xml:space="preserve">       Использование компьютерных технологий помогает педагогам не только сделать изучение материала более наглядным, интересным, проблемным, но и показать связь между отдельными областями. Информационное обеспечение ДОУ позволяет качественно осуществлять образовательную деятельность. Являясь активными пользователями образовательных сайтов, воспитатели размещают свои материалы и получают доступ к ресурсам других педагогов. Это позволяет разнообразить свою педагогическую деятельность, овладеть новыми педагогическими приёмами. Значительно возросло посещение вебинаров как в режиме офлайн, так и в режиме онлайн, что   помогает педагогам самостоятельно повышать свою профессиональную компетентность. Функционирует официальный сайт ДОУ, имеется доступ в интернет. </w:t>
      </w:r>
    </w:p>
    <w:p w:rsidR="00CF0EBD" w:rsidRDefault="00914548">
      <w:pPr>
        <w:pStyle w:val="a7"/>
        <w:jc w:val="both"/>
        <w:rPr>
          <w:rFonts w:cs="Times New Roman"/>
          <w:sz w:val="28"/>
          <w:szCs w:val="28"/>
        </w:rPr>
      </w:pPr>
      <w:r>
        <w:rPr>
          <w:rFonts w:cs="Times New Roman"/>
          <w:sz w:val="28"/>
          <w:szCs w:val="28"/>
        </w:rPr>
        <w:t xml:space="preserve">Выводы: ДОУ имеет достаточное обеспечения учебно – методическими пособиями, педагоги могут пользоваться интернет ресурсами. </w:t>
      </w:r>
    </w:p>
    <w:p w:rsidR="00CF0EBD" w:rsidRDefault="00CF0EBD">
      <w:pPr>
        <w:pStyle w:val="a7"/>
        <w:jc w:val="both"/>
        <w:rPr>
          <w:rFonts w:cs="Times New Roman"/>
          <w:sz w:val="28"/>
          <w:szCs w:val="28"/>
        </w:rPr>
      </w:pPr>
    </w:p>
    <w:p w:rsidR="00CF0EBD" w:rsidRDefault="00914548">
      <w:pPr>
        <w:pStyle w:val="a7"/>
        <w:ind w:firstLine="708"/>
        <w:jc w:val="both"/>
        <w:rPr>
          <w:rFonts w:cs="Times New Roman"/>
          <w:sz w:val="28"/>
          <w:szCs w:val="28"/>
        </w:rPr>
      </w:pPr>
      <w:r>
        <w:rPr>
          <w:rFonts w:cs="Times New Roman"/>
          <w:sz w:val="28"/>
          <w:szCs w:val="28"/>
        </w:rPr>
        <w:t xml:space="preserve">Предметно – пространственная развивающая среда ДОУ способствует всестороннему развитию дошкольников. </w:t>
      </w:r>
    </w:p>
    <w:p w:rsidR="00CF0EBD" w:rsidRDefault="00914548">
      <w:pPr>
        <w:pStyle w:val="a7"/>
        <w:jc w:val="both"/>
        <w:rPr>
          <w:rFonts w:cs="Times New Roman"/>
          <w:sz w:val="28"/>
          <w:szCs w:val="28"/>
        </w:rPr>
      </w:pPr>
      <w:r>
        <w:rPr>
          <w:rFonts w:cs="Times New Roman"/>
          <w:sz w:val="28"/>
          <w:szCs w:val="28"/>
        </w:rPr>
        <w:t xml:space="preserve">    Функционирование ДОУ осуществляется в соответствии с требованиями Роспотребнадзора и Госпожнадзора. </w:t>
      </w:r>
    </w:p>
    <w:p w:rsidR="00CF0EBD" w:rsidRDefault="00CF0EBD">
      <w:pPr>
        <w:pStyle w:val="a7"/>
        <w:jc w:val="both"/>
        <w:rPr>
          <w:rFonts w:cs="Times New Roman"/>
          <w:sz w:val="28"/>
          <w:szCs w:val="28"/>
        </w:rPr>
      </w:pPr>
    </w:p>
    <w:tbl>
      <w:tblPr>
        <w:tblW w:w="9356" w:type="dxa"/>
        <w:tblCellSpacing w:w="15" w:type="dxa"/>
        <w:tblInd w:w="-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61"/>
        <w:gridCol w:w="6095"/>
      </w:tblGrid>
      <w:tr w:rsidR="00CF0EBD">
        <w:trPr>
          <w:trHeight w:val="1565"/>
          <w:tblCellSpacing w:w="15" w:type="dxa"/>
        </w:trPr>
        <w:tc>
          <w:tcPr>
            <w:tcW w:w="3216" w:type="dxa"/>
            <w:tcBorders>
              <w:top w:val="outset" w:sz="6" w:space="0" w:color="auto"/>
              <w:left w:val="outset" w:sz="6" w:space="0" w:color="auto"/>
              <w:bottom w:val="outset" w:sz="6" w:space="0" w:color="auto"/>
              <w:right w:val="outset" w:sz="6" w:space="0" w:color="auto"/>
            </w:tcBorders>
          </w:tcPr>
          <w:p w:rsidR="00CF0EBD" w:rsidRDefault="00914548">
            <w:pPr>
              <w:pStyle w:val="a7"/>
              <w:jc w:val="both"/>
              <w:rPr>
                <w:rFonts w:cs="Times New Roman"/>
                <w:sz w:val="28"/>
                <w:szCs w:val="28"/>
                <w:lang w:eastAsia="ru-RU"/>
              </w:rPr>
            </w:pPr>
            <w:r>
              <w:rPr>
                <w:rFonts w:cs="Times New Roman"/>
                <w:sz w:val="28"/>
                <w:szCs w:val="28"/>
                <w:lang w:eastAsia="ru-RU"/>
              </w:rPr>
              <w:t>Сведения о наличии зданий и помещений для организации образовательной деятельности их назначение, площадь (кв.м.)</w:t>
            </w:r>
          </w:p>
        </w:tc>
        <w:tc>
          <w:tcPr>
            <w:tcW w:w="6050" w:type="dxa"/>
            <w:tcBorders>
              <w:top w:val="outset" w:sz="6" w:space="0" w:color="auto"/>
              <w:left w:val="outset" w:sz="6" w:space="0" w:color="auto"/>
              <w:bottom w:val="outset" w:sz="6" w:space="0" w:color="auto"/>
              <w:right w:val="outset" w:sz="6" w:space="0" w:color="auto"/>
            </w:tcBorders>
            <w:vAlign w:val="center"/>
          </w:tcPr>
          <w:p w:rsidR="00CF0EBD" w:rsidRDefault="00914548">
            <w:pPr>
              <w:pStyle w:val="a7"/>
              <w:jc w:val="both"/>
              <w:rPr>
                <w:rFonts w:cs="Times New Roman"/>
                <w:sz w:val="28"/>
                <w:szCs w:val="28"/>
                <w:lang w:eastAsia="ru-RU"/>
              </w:rPr>
            </w:pPr>
            <w:r>
              <w:rPr>
                <w:rFonts w:cs="Times New Roman"/>
                <w:sz w:val="28"/>
                <w:szCs w:val="28"/>
                <w:lang w:eastAsia="ru-RU"/>
              </w:rPr>
              <w:t>Детский сад, нежилое здание в панельном исполнении, общей площадью 600 кв. м</w:t>
            </w:r>
          </w:p>
          <w:p w:rsidR="00CF0EBD" w:rsidRDefault="00914548">
            <w:pPr>
              <w:pStyle w:val="a7"/>
              <w:jc w:val="both"/>
              <w:rPr>
                <w:rFonts w:cs="Times New Roman"/>
                <w:sz w:val="28"/>
                <w:szCs w:val="28"/>
                <w:lang w:eastAsia="ru-RU"/>
              </w:rPr>
            </w:pPr>
            <w:r>
              <w:rPr>
                <w:rFonts w:cs="Times New Roman"/>
                <w:sz w:val="28"/>
                <w:szCs w:val="28"/>
                <w:lang w:eastAsia="ru-RU"/>
              </w:rPr>
              <w:t>Этажность – 2</w:t>
            </w:r>
          </w:p>
          <w:p w:rsidR="00CF0EBD" w:rsidRDefault="00914548">
            <w:pPr>
              <w:pStyle w:val="a7"/>
              <w:jc w:val="both"/>
              <w:rPr>
                <w:rFonts w:cs="Times New Roman"/>
                <w:sz w:val="28"/>
                <w:szCs w:val="28"/>
                <w:lang w:eastAsia="ru-RU"/>
              </w:rPr>
            </w:pPr>
            <w:r>
              <w:rPr>
                <w:rFonts w:cs="Times New Roman"/>
                <w:sz w:val="28"/>
                <w:szCs w:val="28"/>
                <w:lang w:eastAsia="ru-RU"/>
              </w:rPr>
              <w:t>Здание светлое, имеется автономное отопление, вода, канализация, сантехническое оборудование в удовлетворительном состоянии.</w:t>
            </w:r>
          </w:p>
        </w:tc>
      </w:tr>
      <w:tr w:rsidR="00CF0EBD">
        <w:trPr>
          <w:trHeight w:val="3359"/>
          <w:tblCellSpacing w:w="15" w:type="dxa"/>
        </w:trPr>
        <w:tc>
          <w:tcPr>
            <w:tcW w:w="3216" w:type="dxa"/>
            <w:tcBorders>
              <w:top w:val="outset" w:sz="6" w:space="0" w:color="auto"/>
              <w:left w:val="outset" w:sz="6" w:space="0" w:color="auto"/>
              <w:bottom w:val="outset" w:sz="6" w:space="0" w:color="auto"/>
              <w:right w:val="outset" w:sz="6" w:space="0" w:color="auto"/>
            </w:tcBorders>
          </w:tcPr>
          <w:p w:rsidR="00CF0EBD" w:rsidRDefault="00914548">
            <w:pPr>
              <w:pStyle w:val="a7"/>
              <w:jc w:val="both"/>
              <w:rPr>
                <w:rFonts w:cs="Times New Roman"/>
                <w:sz w:val="28"/>
                <w:szCs w:val="28"/>
                <w:lang w:eastAsia="ru-RU"/>
              </w:rPr>
            </w:pPr>
            <w:r>
              <w:rPr>
                <w:rFonts w:cs="Times New Roman"/>
                <w:sz w:val="28"/>
                <w:szCs w:val="28"/>
                <w:lang w:eastAsia="ru-RU"/>
              </w:rPr>
              <w:t>Количество групповых, спален, дополнительных помещений для проведения практических или коррекционных занятий, компьютерных классов, студий, административных и служебных помещений</w:t>
            </w:r>
          </w:p>
          <w:p w:rsidR="00CF0EBD" w:rsidRDefault="00914548">
            <w:pPr>
              <w:pStyle w:val="a7"/>
              <w:jc w:val="both"/>
              <w:rPr>
                <w:rFonts w:cs="Times New Roman"/>
                <w:sz w:val="28"/>
                <w:szCs w:val="28"/>
                <w:lang w:eastAsia="ru-RU"/>
              </w:rPr>
            </w:pPr>
            <w:r>
              <w:rPr>
                <w:rFonts w:cs="Times New Roman"/>
                <w:sz w:val="28"/>
                <w:szCs w:val="28"/>
                <w:lang w:eastAsia="ru-RU"/>
              </w:rPr>
              <w:t> </w:t>
            </w:r>
          </w:p>
        </w:tc>
        <w:tc>
          <w:tcPr>
            <w:tcW w:w="6050" w:type="dxa"/>
            <w:tcBorders>
              <w:top w:val="outset" w:sz="6" w:space="0" w:color="auto"/>
              <w:left w:val="outset" w:sz="6" w:space="0" w:color="auto"/>
              <w:bottom w:val="outset" w:sz="6" w:space="0" w:color="auto"/>
              <w:right w:val="outset" w:sz="6" w:space="0" w:color="auto"/>
            </w:tcBorders>
            <w:vAlign w:val="center"/>
          </w:tcPr>
          <w:p w:rsidR="00CF0EBD" w:rsidRDefault="00914548">
            <w:pPr>
              <w:pStyle w:val="a7"/>
              <w:jc w:val="both"/>
              <w:rPr>
                <w:rFonts w:cs="Times New Roman"/>
                <w:sz w:val="28"/>
                <w:szCs w:val="28"/>
                <w:lang w:eastAsia="ru-RU"/>
              </w:rPr>
            </w:pPr>
            <w:r>
              <w:rPr>
                <w:rFonts w:cs="Times New Roman"/>
                <w:sz w:val="28"/>
                <w:szCs w:val="28"/>
                <w:lang w:eastAsia="ru-RU"/>
              </w:rPr>
              <w:t xml:space="preserve"> - групповые помещения — 8</w:t>
            </w:r>
          </w:p>
          <w:p w:rsidR="00CF0EBD" w:rsidRDefault="00914548">
            <w:pPr>
              <w:pStyle w:val="a7"/>
              <w:jc w:val="both"/>
              <w:rPr>
                <w:rFonts w:cs="Times New Roman"/>
                <w:sz w:val="28"/>
                <w:szCs w:val="28"/>
                <w:lang w:eastAsia="ru-RU"/>
              </w:rPr>
            </w:pPr>
            <w:r>
              <w:rPr>
                <w:rFonts w:cs="Times New Roman"/>
                <w:sz w:val="28"/>
                <w:szCs w:val="28"/>
                <w:lang w:eastAsia="ru-RU"/>
              </w:rPr>
              <w:t xml:space="preserve"> - спальни - 8</w:t>
            </w:r>
          </w:p>
          <w:p w:rsidR="00CF0EBD" w:rsidRDefault="00914548">
            <w:pPr>
              <w:pStyle w:val="a7"/>
              <w:jc w:val="both"/>
              <w:rPr>
                <w:rFonts w:cs="Times New Roman"/>
                <w:sz w:val="28"/>
                <w:szCs w:val="28"/>
                <w:lang w:eastAsia="ru-RU"/>
              </w:rPr>
            </w:pPr>
            <w:r>
              <w:rPr>
                <w:rFonts w:cs="Times New Roman"/>
                <w:sz w:val="28"/>
                <w:szCs w:val="28"/>
                <w:lang w:eastAsia="ru-RU"/>
              </w:rPr>
              <w:t xml:space="preserve"> - физкультурный зал - нет</w:t>
            </w:r>
          </w:p>
          <w:p w:rsidR="00CF0EBD" w:rsidRDefault="00914548">
            <w:pPr>
              <w:pStyle w:val="a7"/>
              <w:jc w:val="both"/>
              <w:rPr>
                <w:rFonts w:cs="Times New Roman"/>
                <w:sz w:val="28"/>
                <w:szCs w:val="28"/>
                <w:lang w:eastAsia="ru-RU"/>
              </w:rPr>
            </w:pPr>
            <w:r>
              <w:rPr>
                <w:rFonts w:cs="Times New Roman"/>
                <w:sz w:val="28"/>
                <w:szCs w:val="28"/>
                <w:lang w:eastAsia="ru-RU"/>
              </w:rPr>
              <w:t xml:space="preserve"> - музыкальный зал - 1</w:t>
            </w:r>
          </w:p>
          <w:p w:rsidR="00CF0EBD" w:rsidRDefault="00914548">
            <w:pPr>
              <w:pStyle w:val="a7"/>
              <w:jc w:val="both"/>
              <w:rPr>
                <w:rFonts w:cs="Times New Roman"/>
                <w:sz w:val="28"/>
                <w:szCs w:val="28"/>
                <w:lang w:eastAsia="ru-RU"/>
              </w:rPr>
            </w:pPr>
            <w:r>
              <w:rPr>
                <w:rFonts w:cs="Times New Roman"/>
                <w:sz w:val="28"/>
                <w:szCs w:val="28"/>
                <w:lang w:eastAsia="ru-RU"/>
              </w:rPr>
              <w:t xml:space="preserve"> - методический кабинет - 1</w:t>
            </w:r>
          </w:p>
          <w:p w:rsidR="00CF0EBD" w:rsidRDefault="00914548">
            <w:pPr>
              <w:pStyle w:val="a7"/>
              <w:jc w:val="both"/>
              <w:rPr>
                <w:rFonts w:cs="Times New Roman"/>
                <w:sz w:val="28"/>
                <w:szCs w:val="28"/>
                <w:lang w:eastAsia="ru-RU"/>
              </w:rPr>
            </w:pPr>
            <w:r>
              <w:rPr>
                <w:rFonts w:cs="Times New Roman"/>
                <w:sz w:val="28"/>
                <w:szCs w:val="28"/>
                <w:lang w:eastAsia="ru-RU"/>
              </w:rPr>
              <w:t xml:space="preserve"> - кабинет заведующего -1</w:t>
            </w:r>
          </w:p>
          <w:p w:rsidR="00CF0EBD" w:rsidRDefault="00914548">
            <w:pPr>
              <w:pStyle w:val="a7"/>
              <w:jc w:val="both"/>
              <w:rPr>
                <w:rFonts w:cs="Times New Roman"/>
                <w:sz w:val="28"/>
                <w:szCs w:val="28"/>
                <w:lang w:eastAsia="ru-RU"/>
              </w:rPr>
            </w:pPr>
            <w:r>
              <w:rPr>
                <w:rFonts w:cs="Times New Roman"/>
                <w:sz w:val="28"/>
                <w:szCs w:val="28"/>
                <w:lang w:eastAsia="ru-RU"/>
              </w:rPr>
              <w:t xml:space="preserve"> - кабинет делопроизводителя - нет</w:t>
            </w:r>
          </w:p>
          <w:p w:rsidR="00CF0EBD" w:rsidRDefault="00914548">
            <w:pPr>
              <w:pStyle w:val="a7"/>
              <w:jc w:val="both"/>
              <w:rPr>
                <w:rFonts w:cs="Times New Roman"/>
                <w:sz w:val="28"/>
                <w:szCs w:val="28"/>
                <w:lang w:eastAsia="ru-RU"/>
              </w:rPr>
            </w:pPr>
            <w:r>
              <w:rPr>
                <w:rFonts w:cs="Times New Roman"/>
                <w:sz w:val="28"/>
                <w:szCs w:val="28"/>
                <w:lang w:eastAsia="ru-RU"/>
              </w:rPr>
              <w:t xml:space="preserve"> - кабинет педагога – психолога – нет</w:t>
            </w:r>
          </w:p>
          <w:p w:rsidR="00CF0EBD" w:rsidRDefault="00914548">
            <w:pPr>
              <w:pStyle w:val="a7"/>
              <w:jc w:val="both"/>
              <w:rPr>
                <w:rFonts w:cs="Times New Roman"/>
                <w:sz w:val="28"/>
                <w:szCs w:val="28"/>
                <w:lang w:eastAsia="ru-RU"/>
              </w:rPr>
            </w:pPr>
            <w:r>
              <w:rPr>
                <w:rFonts w:cs="Times New Roman"/>
                <w:sz w:val="28"/>
                <w:szCs w:val="28"/>
                <w:lang w:eastAsia="ru-RU"/>
              </w:rPr>
              <w:t xml:space="preserve"> - медицинский кабинет -1</w:t>
            </w:r>
          </w:p>
          <w:p w:rsidR="00CF0EBD" w:rsidRDefault="00914548">
            <w:pPr>
              <w:pStyle w:val="a7"/>
              <w:jc w:val="both"/>
              <w:rPr>
                <w:rFonts w:cs="Times New Roman"/>
                <w:sz w:val="28"/>
                <w:szCs w:val="28"/>
                <w:lang w:eastAsia="ru-RU"/>
              </w:rPr>
            </w:pPr>
            <w:r>
              <w:rPr>
                <w:rFonts w:cs="Times New Roman"/>
                <w:sz w:val="28"/>
                <w:szCs w:val="28"/>
                <w:lang w:eastAsia="ru-RU"/>
              </w:rPr>
              <w:t xml:space="preserve"> - пищеблок -1</w:t>
            </w:r>
          </w:p>
          <w:p w:rsidR="00CF0EBD" w:rsidRDefault="00914548">
            <w:pPr>
              <w:pStyle w:val="a7"/>
              <w:jc w:val="both"/>
              <w:rPr>
                <w:rFonts w:cs="Times New Roman"/>
                <w:sz w:val="28"/>
                <w:szCs w:val="28"/>
                <w:lang w:eastAsia="ru-RU"/>
              </w:rPr>
            </w:pPr>
            <w:r>
              <w:rPr>
                <w:rFonts w:cs="Times New Roman"/>
                <w:sz w:val="28"/>
                <w:szCs w:val="28"/>
                <w:lang w:eastAsia="ru-RU"/>
              </w:rPr>
              <w:t xml:space="preserve"> - прачечная - 1</w:t>
            </w:r>
          </w:p>
          <w:p w:rsidR="00CF0EBD" w:rsidRDefault="00914548">
            <w:pPr>
              <w:pStyle w:val="a7"/>
              <w:jc w:val="both"/>
              <w:rPr>
                <w:rFonts w:cs="Times New Roman"/>
                <w:sz w:val="28"/>
                <w:szCs w:val="28"/>
                <w:lang w:eastAsia="ru-RU"/>
              </w:rPr>
            </w:pPr>
            <w:r>
              <w:rPr>
                <w:rFonts w:cs="Times New Roman"/>
                <w:sz w:val="28"/>
                <w:szCs w:val="28"/>
                <w:lang w:eastAsia="ru-RU"/>
              </w:rPr>
              <w:t xml:space="preserve"> -  кабинет заместителя заведующего по АХЧ - нет</w:t>
            </w:r>
          </w:p>
        </w:tc>
      </w:tr>
      <w:tr w:rsidR="00CF0EBD">
        <w:trPr>
          <w:trHeight w:val="1743"/>
          <w:tblCellSpacing w:w="15" w:type="dxa"/>
        </w:trPr>
        <w:tc>
          <w:tcPr>
            <w:tcW w:w="3216" w:type="dxa"/>
            <w:tcBorders>
              <w:top w:val="outset" w:sz="6" w:space="0" w:color="auto"/>
              <w:left w:val="outset" w:sz="6" w:space="0" w:color="auto"/>
              <w:bottom w:val="outset" w:sz="6" w:space="0" w:color="auto"/>
              <w:right w:val="outset" w:sz="6" w:space="0" w:color="auto"/>
            </w:tcBorders>
          </w:tcPr>
          <w:p w:rsidR="00CF0EBD" w:rsidRDefault="00914548">
            <w:pPr>
              <w:pStyle w:val="a7"/>
              <w:jc w:val="both"/>
              <w:rPr>
                <w:rFonts w:cs="Times New Roman"/>
                <w:sz w:val="28"/>
                <w:szCs w:val="28"/>
                <w:lang w:eastAsia="ru-RU"/>
              </w:rPr>
            </w:pPr>
            <w:r>
              <w:rPr>
                <w:rFonts w:cs="Times New Roman"/>
                <w:sz w:val="28"/>
                <w:szCs w:val="28"/>
                <w:lang w:eastAsia="ru-RU"/>
              </w:rPr>
              <w:t>Наличие современной информационно-технической базы (локальные сети, выход в Интернет, эл. почта, ТСО и другие, достаточность)</w:t>
            </w:r>
          </w:p>
        </w:tc>
        <w:tc>
          <w:tcPr>
            <w:tcW w:w="6050" w:type="dxa"/>
            <w:tcBorders>
              <w:top w:val="outset" w:sz="6" w:space="0" w:color="auto"/>
              <w:left w:val="outset" w:sz="6" w:space="0" w:color="auto"/>
              <w:bottom w:val="outset" w:sz="6" w:space="0" w:color="auto"/>
              <w:right w:val="outset" w:sz="6" w:space="0" w:color="auto"/>
            </w:tcBorders>
            <w:vAlign w:val="center"/>
          </w:tcPr>
          <w:p w:rsidR="00CF0EBD" w:rsidRDefault="00914548">
            <w:pPr>
              <w:pStyle w:val="a7"/>
              <w:jc w:val="both"/>
              <w:rPr>
                <w:rFonts w:cs="Times New Roman"/>
                <w:sz w:val="28"/>
                <w:szCs w:val="28"/>
                <w:lang w:eastAsia="ru-RU"/>
              </w:rPr>
            </w:pPr>
            <w:r>
              <w:rPr>
                <w:rFonts w:cs="Times New Roman"/>
                <w:sz w:val="28"/>
                <w:szCs w:val="28"/>
                <w:lang w:eastAsia="ru-RU"/>
              </w:rPr>
              <w:t>— компьютер — 4</w:t>
            </w:r>
          </w:p>
          <w:p w:rsidR="00CF0EBD" w:rsidRDefault="00914548">
            <w:pPr>
              <w:pStyle w:val="a7"/>
              <w:jc w:val="both"/>
              <w:rPr>
                <w:rFonts w:cs="Times New Roman"/>
                <w:sz w:val="28"/>
                <w:szCs w:val="28"/>
                <w:lang w:eastAsia="ru-RU"/>
              </w:rPr>
            </w:pPr>
            <w:r>
              <w:rPr>
                <w:rFonts w:cs="Times New Roman"/>
                <w:sz w:val="28"/>
                <w:szCs w:val="28"/>
                <w:lang w:eastAsia="ru-RU"/>
              </w:rPr>
              <w:t>— интернет – модем -1</w:t>
            </w:r>
          </w:p>
          <w:p w:rsidR="00CF0EBD" w:rsidRDefault="00914548">
            <w:pPr>
              <w:pStyle w:val="a7"/>
              <w:jc w:val="both"/>
              <w:rPr>
                <w:rFonts w:cs="Times New Roman"/>
                <w:sz w:val="28"/>
                <w:szCs w:val="28"/>
                <w:lang w:eastAsia="ru-RU"/>
              </w:rPr>
            </w:pPr>
            <w:r>
              <w:rPr>
                <w:rFonts w:cs="Times New Roman"/>
                <w:sz w:val="28"/>
                <w:szCs w:val="28"/>
                <w:lang w:eastAsia="ru-RU"/>
              </w:rPr>
              <w:t>— электронная почта — 1</w:t>
            </w:r>
          </w:p>
          <w:p w:rsidR="00CF0EBD" w:rsidRDefault="00914548">
            <w:pPr>
              <w:pStyle w:val="a7"/>
              <w:jc w:val="both"/>
              <w:rPr>
                <w:rFonts w:cs="Times New Roman"/>
                <w:sz w:val="28"/>
                <w:szCs w:val="28"/>
                <w:lang w:eastAsia="ru-RU"/>
              </w:rPr>
            </w:pPr>
            <w:r>
              <w:rPr>
                <w:rFonts w:cs="Times New Roman"/>
                <w:sz w:val="28"/>
                <w:szCs w:val="28"/>
                <w:lang w:eastAsia="ru-RU"/>
              </w:rPr>
              <w:t>— музыкальный центр — 1</w:t>
            </w:r>
          </w:p>
          <w:p w:rsidR="00CF0EBD" w:rsidRDefault="00914548">
            <w:pPr>
              <w:pStyle w:val="a7"/>
              <w:jc w:val="both"/>
              <w:rPr>
                <w:rFonts w:cs="Times New Roman"/>
                <w:sz w:val="28"/>
                <w:szCs w:val="28"/>
                <w:lang w:eastAsia="ru-RU"/>
              </w:rPr>
            </w:pPr>
            <w:r>
              <w:rPr>
                <w:rFonts w:cs="Times New Roman"/>
                <w:sz w:val="28"/>
                <w:szCs w:val="28"/>
                <w:lang w:eastAsia="ru-RU"/>
              </w:rPr>
              <w:t>Е-</w:t>
            </w:r>
            <w:r>
              <w:rPr>
                <w:rFonts w:cs="Times New Roman"/>
                <w:sz w:val="28"/>
                <w:szCs w:val="28"/>
                <w:lang w:val="en-US" w:eastAsia="ru-RU"/>
              </w:rPr>
              <w:t>mail</w:t>
            </w:r>
            <w:r>
              <w:rPr>
                <w:rFonts w:cs="Times New Roman"/>
                <w:sz w:val="28"/>
                <w:szCs w:val="28"/>
                <w:lang w:eastAsia="ru-RU"/>
              </w:rPr>
              <w:t xml:space="preserve">: </w:t>
            </w:r>
            <w:r>
              <w:rPr>
                <w:rFonts w:cs="Times New Roman"/>
                <w:color w:val="0000FF"/>
                <w:sz w:val="28"/>
                <w:szCs w:val="28"/>
                <w:u w:val="single" w:color="0000FF"/>
                <w:lang w:val="en-US"/>
              </w:rPr>
              <w:t>nana</w:t>
            </w:r>
            <w:r>
              <w:rPr>
                <w:rFonts w:cs="Times New Roman"/>
                <w:color w:val="0000FF"/>
                <w:sz w:val="28"/>
                <w:szCs w:val="28"/>
                <w:u w:val="single" w:color="0000FF"/>
              </w:rPr>
              <w:t>_</w:t>
            </w:r>
            <w:r>
              <w:rPr>
                <w:rFonts w:cs="Times New Roman"/>
                <w:color w:val="0000FF"/>
                <w:sz w:val="28"/>
                <w:szCs w:val="28"/>
                <w:u w:val="single" w:color="0000FF"/>
                <w:lang w:val="en-US"/>
              </w:rPr>
              <w:t>shali</w:t>
            </w:r>
            <w:r>
              <w:rPr>
                <w:rFonts w:cs="Times New Roman"/>
                <w:color w:val="0000FF"/>
                <w:sz w:val="28"/>
                <w:szCs w:val="28"/>
                <w:u w:val="single" w:color="0000FF"/>
              </w:rPr>
              <w:t>@</w:t>
            </w:r>
            <w:r>
              <w:rPr>
                <w:rFonts w:cs="Times New Roman"/>
                <w:color w:val="0000FF"/>
                <w:sz w:val="28"/>
                <w:szCs w:val="28"/>
                <w:u w:val="single" w:color="0000FF"/>
                <w:lang w:val="en-US"/>
              </w:rPr>
              <w:t>mail</w:t>
            </w:r>
            <w:r>
              <w:rPr>
                <w:rFonts w:cs="Times New Roman"/>
                <w:color w:val="0000FF"/>
                <w:sz w:val="28"/>
                <w:szCs w:val="28"/>
                <w:u w:val="single" w:color="0000FF"/>
              </w:rPr>
              <w:t>.</w:t>
            </w:r>
            <w:r>
              <w:rPr>
                <w:rFonts w:cs="Times New Roman"/>
                <w:color w:val="0000FF"/>
                <w:sz w:val="28"/>
                <w:szCs w:val="28"/>
                <w:u w:val="single" w:color="0000FF"/>
                <w:lang w:val="en-US"/>
              </w:rPr>
              <w:t>ru</w:t>
            </w:r>
            <w:r>
              <w:rPr>
                <w:rFonts w:cs="Times New Roman"/>
                <w:sz w:val="28"/>
                <w:szCs w:val="28"/>
                <w:lang w:eastAsia="ru-RU"/>
              </w:rPr>
              <w:t xml:space="preserve">; Сайт: </w:t>
            </w:r>
            <w:r>
              <w:rPr>
                <w:rFonts w:cs="Times New Roman"/>
                <w:sz w:val="28"/>
                <w:szCs w:val="28"/>
                <w:lang w:val="en-US"/>
              </w:rPr>
              <w:t>Dou</w:t>
            </w:r>
            <w:r>
              <w:rPr>
                <w:rFonts w:cs="Times New Roman"/>
                <w:sz w:val="28"/>
                <w:szCs w:val="28"/>
              </w:rPr>
              <w:t>-</w:t>
            </w:r>
            <w:r>
              <w:rPr>
                <w:rFonts w:cs="Times New Roman"/>
                <w:sz w:val="28"/>
                <w:szCs w:val="28"/>
                <w:lang w:val="en-US"/>
              </w:rPr>
              <w:t>nana</w:t>
            </w:r>
            <w:r>
              <w:rPr>
                <w:rFonts w:cs="Times New Roman"/>
                <w:sz w:val="28"/>
                <w:szCs w:val="28"/>
              </w:rPr>
              <w:t>.</w:t>
            </w:r>
            <w:r>
              <w:rPr>
                <w:rFonts w:cs="Times New Roman"/>
                <w:sz w:val="28"/>
                <w:szCs w:val="28"/>
                <w:lang w:val="en-US"/>
              </w:rPr>
              <w:t>ru</w:t>
            </w:r>
          </w:p>
          <w:p w:rsidR="00CF0EBD" w:rsidRDefault="00CF0EBD">
            <w:pPr>
              <w:pStyle w:val="a7"/>
              <w:jc w:val="both"/>
              <w:rPr>
                <w:rFonts w:cs="Times New Roman"/>
                <w:sz w:val="28"/>
                <w:szCs w:val="28"/>
                <w:lang w:eastAsia="ru-RU"/>
              </w:rPr>
            </w:pPr>
          </w:p>
          <w:p w:rsidR="00CF0EBD" w:rsidRDefault="00CF0EBD">
            <w:pPr>
              <w:pStyle w:val="a7"/>
              <w:jc w:val="both"/>
              <w:rPr>
                <w:rFonts w:cs="Times New Roman"/>
                <w:sz w:val="28"/>
                <w:szCs w:val="28"/>
                <w:lang w:eastAsia="ru-RU"/>
              </w:rPr>
            </w:pPr>
          </w:p>
        </w:tc>
      </w:tr>
    </w:tbl>
    <w:p w:rsidR="00CF0EBD" w:rsidRDefault="00CF0EBD">
      <w:pPr>
        <w:pStyle w:val="a7"/>
        <w:jc w:val="both"/>
        <w:rPr>
          <w:rFonts w:cs="Times New Roman"/>
          <w:sz w:val="28"/>
          <w:szCs w:val="28"/>
          <w:lang w:eastAsia="ru-RU"/>
        </w:rPr>
      </w:pPr>
    </w:p>
    <w:p w:rsidR="00CF0EBD" w:rsidRDefault="00914548">
      <w:pPr>
        <w:pStyle w:val="a7"/>
        <w:jc w:val="both"/>
        <w:rPr>
          <w:rFonts w:cs="Times New Roman"/>
          <w:sz w:val="28"/>
          <w:szCs w:val="28"/>
          <w:lang w:eastAsia="ru-RU"/>
        </w:rPr>
      </w:pPr>
      <w:r>
        <w:rPr>
          <w:rFonts w:cs="Times New Roman"/>
          <w:sz w:val="28"/>
          <w:szCs w:val="28"/>
          <w:lang w:eastAsia="ru-RU"/>
        </w:rPr>
        <w:t>Групповые помещения:</w:t>
      </w:r>
    </w:p>
    <w:p w:rsidR="00CF0EBD" w:rsidRDefault="00914548">
      <w:pPr>
        <w:pStyle w:val="a7"/>
        <w:jc w:val="both"/>
        <w:rPr>
          <w:rFonts w:cs="Times New Roman"/>
          <w:sz w:val="28"/>
          <w:szCs w:val="28"/>
          <w:lang w:eastAsia="ru-RU"/>
        </w:rPr>
      </w:pPr>
      <w:r>
        <w:rPr>
          <w:rFonts w:cs="Times New Roman"/>
          <w:sz w:val="28"/>
          <w:szCs w:val="28"/>
          <w:lang w:eastAsia="ru-RU"/>
        </w:rPr>
        <w:t>Групповые комнаты, включают игровую, познавательную, обеденную зоны. При создании предметно-развивающей среды воспитатели учитывают возрастные, индивидуальные особенности детей своей группы. Предметная среда всех помещений минимально насыщена, выдержана мера для каждого вида деятельности, представляет собой «поисковое поле» для ребенка, стимулирующее процесс его развития и саморазвития, социализации и коррекции. Созданная в ДОУ развивающая среда соответствует требованиям.</w:t>
      </w:r>
    </w:p>
    <w:p w:rsidR="00CF0EBD" w:rsidRDefault="00914548">
      <w:pPr>
        <w:pStyle w:val="a7"/>
        <w:jc w:val="both"/>
        <w:rPr>
          <w:rFonts w:cs="Times New Roman"/>
          <w:sz w:val="28"/>
          <w:szCs w:val="28"/>
          <w:lang w:eastAsia="ru-RU"/>
        </w:rPr>
      </w:pPr>
      <w:r>
        <w:rPr>
          <w:rFonts w:cs="Times New Roman"/>
          <w:sz w:val="28"/>
          <w:szCs w:val="28"/>
          <w:lang w:eastAsia="ru-RU"/>
        </w:rPr>
        <w:t>Музыкальный зал:</w:t>
      </w:r>
    </w:p>
    <w:p w:rsidR="00CF0EBD" w:rsidRDefault="00914548">
      <w:pPr>
        <w:pStyle w:val="a7"/>
        <w:jc w:val="both"/>
        <w:rPr>
          <w:rFonts w:cs="Times New Roman"/>
          <w:sz w:val="28"/>
          <w:szCs w:val="28"/>
          <w:lang w:eastAsia="ru-RU"/>
        </w:rPr>
      </w:pPr>
      <w:r>
        <w:rPr>
          <w:rFonts w:cs="Times New Roman"/>
          <w:sz w:val="28"/>
          <w:szCs w:val="28"/>
          <w:lang w:eastAsia="ru-RU"/>
        </w:rPr>
        <w:t>Оснащение музыкального зала соответствует санитарно-гигиеническим нормам, площадь зала достаточна для реализации образовательных задач. Оформление зала осуществлено в соответствии с эстетическими требованиями к данной части предметно-образовательной среды детского сада.</w:t>
      </w:r>
    </w:p>
    <w:p w:rsidR="00CF0EBD" w:rsidRDefault="00914548">
      <w:pPr>
        <w:pStyle w:val="a7"/>
        <w:jc w:val="both"/>
        <w:rPr>
          <w:rFonts w:cs="Times New Roman"/>
          <w:sz w:val="28"/>
          <w:szCs w:val="28"/>
          <w:lang w:eastAsia="ru-RU"/>
        </w:rPr>
      </w:pPr>
      <w:r>
        <w:rPr>
          <w:rFonts w:cs="Times New Roman"/>
          <w:sz w:val="28"/>
          <w:szCs w:val="28"/>
          <w:lang w:eastAsia="ru-RU"/>
        </w:rPr>
        <w:t>Материально-технического состояния образовательного учреждения на 2021г.:</w:t>
      </w:r>
    </w:p>
    <w:p w:rsidR="00CF0EBD" w:rsidRDefault="00914548">
      <w:pPr>
        <w:pStyle w:val="a7"/>
        <w:jc w:val="both"/>
        <w:rPr>
          <w:rFonts w:cs="Times New Roman"/>
          <w:sz w:val="28"/>
          <w:szCs w:val="28"/>
          <w:lang w:eastAsia="ru-RU"/>
        </w:rPr>
      </w:pPr>
      <w:r>
        <w:rPr>
          <w:rFonts w:cs="Times New Roman"/>
          <w:sz w:val="28"/>
          <w:szCs w:val="28"/>
          <w:lang w:eastAsia="ru-RU"/>
        </w:rPr>
        <w:t xml:space="preserve">Проведен косметический ремонт фасада, ремонт наружного освещения, </w:t>
      </w:r>
      <w:r>
        <w:rPr>
          <w:rFonts w:cs="Times New Roman"/>
          <w:sz w:val="28"/>
          <w:szCs w:val="28"/>
          <w:lang w:eastAsia="ru-RU"/>
        </w:rPr>
        <w:lastRenderedPageBreak/>
        <w:t>косметический    ремонт групповых помещений и пищеблока, косметический ремонт музыкального зала и других помещений. Оборудованы прогулочные площадки, обновлены песочницы, беседки.</w:t>
      </w:r>
    </w:p>
    <w:p w:rsidR="00CF0EBD" w:rsidRDefault="00914548">
      <w:pPr>
        <w:pStyle w:val="a7"/>
        <w:jc w:val="both"/>
        <w:rPr>
          <w:rFonts w:cs="Times New Roman"/>
          <w:sz w:val="28"/>
          <w:szCs w:val="28"/>
          <w:lang w:eastAsia="ru-RU"/>
        </w:rPr>
      </w:pPr>
      <w:r>
        <w:rPr>
          <w:rFonts w:cs="Times New Roman"/>
          <w:sz w:val="28"/>
          <w:szCs w:val="28"/>
          <w:lang w:eastAsia="ru-RU"/>
        </w:rPr>
        <w:t>Состояние использование материально-технической базы:</w:t>
      </w:r>
    </w:p>
    <w:p w:rsidR="00CF0EBD" w:rsidRDefault="00914548">
      <w:pPr>
        <w:pStyle w:val="a7"/>
        <w:jc w:val="both"/>
        <w:rPr>
          <w:rFonts w:cs="Times New Roman"/>
          <w:sz w:val="28"/>
          <w:szCs w:val="28"/>
          <w:lang w:eastAsia="ru-RU"/>
        </w:rPr>
      </w:pPr>
      <w:r>
        <w:rPr>
          <w:rFonts w:cs="Times New Roman"/>
          <w:sz w:val="28"/>
          <w:szCs w:val="28"/>
          <w:lang w:eastAsia="ru-RU"/>
        </w:rPr>
        <w:t>МБДОУ размещено среди жилой застройки, вблизи дороги. Имеет самостоятельный земельный участок 600 кв. м, территория которого ограждена забором из профиля высотой 1,5 м.  Участок озеленен на 70 %, на нем выделены зоны: спортивная, отдыха, хозяйственная. Зона застройки включает в себя основное здание, на территории отсутствуют постройки, функционально не связанные с образовательным учреждением. Спортивно-игровые площадки имеют травяной покров. Есть зона с разметками по ПДД, асфальтированная. Зона прогулочных участков размещается вблизи зеленых насаждений, в отдалении от хозяйственных зон. Она включает площадки для подвижных игр и тихого отдыха. Для защиты детей от солнца и осадков оборудованы веранды, на территориях игровых площадок имеется игровое оборудование.</w:t>
      </w:r>
    </w:p>
    <w:p w:rsidR="00CF0EBD" w:rsidRDefault="00914548">
      <w:pPr>
        <w:pStyle w:val="a7"/>
        <w:jc w:val="both"/>
        <w:rPr>
          <w:rFonts w:cs="Times New Roman"/>
          <w:sz w:val="28"/>
          <w:szCs w:val="28"/>
          <w:lang w:eastAsia="ru-RU"/>
        </w:rPr>
      </w:pPr>
      <w:r>
        <w:rPr>
          <w:rFonts w:cs="Times New Roman"/>
          <w:sz w:val="28"/>
          <w:szCs w:val="28"/>
          <w:lang w:eastAsia="ru-RU"/>
        </w:rPr>
        <w:t>      Въезды и входы на участок, проезды, дорожка к хозяйственным постройкам, к площадкам для мусоросборников асфальтированы. Групповые помещения включают: учебную зону с размещенными учебными столами для воспитанников, зону для игр и активной деятельности. Спальни оборудованы стационарными кроватями. Туалетные зоны делятся на умывальную и зону санузлов. В умывальной зоне расположены раковины для детей и вешалками для индивидуальных полотенец.</w:t>
      </w:r>
    </w:p>
    <w:p w:rsidR="00CF0EBD" w:rsidRDefault="00914548">
      <w:pPr>
        <w:pStyle w:val="a7"/>
        <w:jc w:val="both"/>
        <w:rPr>
          <w:rFonts w:cs="Times New Roman"/>
          <w:sz w:val="28"/>
          <w:szCs w:val="28"/>
          <w:lang w:eastAsia="ru-RU"/>
        </w:rPr>
      </w:pPr>
      <w:r>
        <w:rPr>
          <w:rFonts w:cs="Times New Roman"/>
          <w:sz w:val="28"/>
          <w:szCs w:val="28"/>
          <w:lang w:eastAsia="ru-RU"/>
        </w:rPr>
        <w:t>Соблюдение в МБДОУ мер противопожарной и антитеррористической безопасности:</w:t>
      </w:r>
    </w:p>
    <w:p w:rsidR="00CF0EBD" w:rsidRDefault="00914548">
      <w:pPr>
        <w:pStyle w:val="a7"/>
        <w:jc w:val="both"/>
        <w:rPr>
          <w:rFonts w:cs="Times New Roman"/>
          <w:sz w:val="28"/>
          <w:szCs w:val="28"/>
          <w:lang w:eastAsia="ru-RU"/>
        </w:rPr>
      </w:pPr>
      <w:r>
        <w:rPr>
          <w:rFonts w:cs="Times New Roman"/>
          <w:sz w:val="28"/>
          <w:szCs w:val="28"/>
          <w:lang w:eastAsia="ru-RU"/>
        </w:rPr>
        <w:t>Основным нормативно-правовым актом, содержащим положение об обеспечении безопасности участников образовательного процесса, является закон РФ «Об образовании», который в пп.3 ч.3 ст.32 устанавливает ответственность образовательного учреждения за жизнь и здоровье воспитанников и работников учреждения во время образовательного процесса.</w:t>
      </w:r>
    </w:p>
    <w:p w:rsidR="00CF0EBD" w:rsidRDefault="00914548">
      <w:pPr>
        <w:pStyle w:val="a7"/>
        <w:jc w:val="both"/>
        <w:rPr>
          <w:rFonts w:cs="Times New Roman"/>
          <w:sz w:val="28"/>
          <w:szCs w:val="28"/>
          <w:lang w:eastAsia="ru-RU"/>
        </w:rPr>
      </w:pPr>
      <w:r>
        <w:rPr>
          <w:rFonts w:cs="Times New Roman"/>
          <w:sz w:val="28"/>
          <w:szCs w:val="28"/>
          <w:lang w:eastAsia="ru-RU"/>
        </w:rPr>
        <w:t xml:space="preserve"> Основными направлениями деятельности администрации детского сада по обеспечению безопасности в детском саду являются:</w:t>
      </w:r>
    </w:p>
    <w:p w:rsidR="00CF0EBD" w:rsidRDefault="00914548">
      <w:pPr>
        <w:pStyle w:val="a7"/>
        <w:jc w:val="both"/>
        <w:rPr>
          <w:rFonts w:cs="Times New Roman"/>
          <w:sz w:val="28"/>
          <w:szCs w:val="28"/>
          <w:lang w:eastAsia="ru-RU"/>
        </w:rPr>
      </w:pPr>
      <w:r>
        <w:rPr>
          <w:rFonts w:cs="Times New Roman"/>
          <w:sz w:val="28"/>
          <w:szCs w:val="28"/>
          <w:lang w:eastAsia="ru-RU"/>
        </w:rPr>
        <w:t>- пожарная безопасность;</w:t>
      </w:r>
    </w:p>
    <w:p w:rsidR="00CF0EBD" w:rsidRDefault="00914548">
      <w:pPr>
        <w:pStyle w:val="a7"/>
        <w:jc w:val="both"/>
        <w:rPr>
          <w:rFonts w:cs="Times New Roman"/>
          <w:sz w:val="28"/>
          <w:szCs w:val="28"/>
          <w:lang w:eastAsia="ru-RU"/>
        </w:rPr>
      </w:pPr>
      <w:r>
        <w:rPr>
          <w:rFonts w:cs="Times New Roman"/>
          <w:sz w:val="28"/>
          <w:szCs w:val="28"/>
          <w:lang w:eastAsia="ru-RU"/>
        </w:rPr>
        <w:t>- антитеррористическая безопасность;</w:t>
      </w:r>
    </w:p>
    <w:p w:rsidR="00CF0EBD" w:rsidRDefault="00914548">
      <w:pPr>
        <w:pStyle w:val="a7"/>
        <w:jc w:val="both"/>
        <w:rPr>
          <w:rFonts w:cs="Times New Roman"/>
          <w:sz w:val="28"/>
          <w:szCs w:val="28"/>
          <w:lang w:eastAsia="ru-RU"/>
        </w:rPr>
      </w:pPr>
      <w:r>
        <w:rPr>
          <w:rFonts w:cs="Times New Roman"/>
          <w:sz w:val="28"/>
          <w:szCs w:val="28"/>
          <w:lang w:eastAsia="ru-RU"/>
        </w:rPr>
        <w:t>- обеспечение выполнения санитарно-гигиенических требований;</w:t>
      </w:r>
    </w:p>
    <w:p w:rsidR="00CF0EBD" w:rsidRDefault="00914548">
      <w:pPr>
        <w:pStyle w:val="a7"/>
        <w:jc w:val="both"/>
        <w:rPr>
          <w:rFonts w:cs="Times New Roman"/>
          <w:sz w:val="28"/>
          <w:szCs w:val="28"/>
          <w:lang w:eastAsia="ru-RU"/>
        </w:rPr>
      </w:pPr>
      <w:r>
        <w:rPr>
          <w:rFonts w:cs="Times New Roman"/>
          <w:sz w:val="28"/>
          <w:szCs w:val="28"/>
          <w:lang w:eastAsia="ru-RU"/>
        </w:rPr>
        <w:t>- охрана труда.</w:t>
      </w:r>
    </w:p>
    <w:p w:rsidR="00CF0EBD" w:rsidRDefault="00914548">
      <w:pPr>
        <w:pStyle w:val="a7"/>
        <w:ind w:firstLine="708"/>
        <w:jc w:val="both"/>
        <w:rPr>
          <w:rFonts w:cs="Times New Roman"/>
          <w:sz w:val="28"/>
          <w:szCs w:val="28"/>
          <w:lang w:eastAsia="ru-RU"/>
        </w:rPr>
      </w:pPr>
      <w:r>
        <w:rPr>
          <w:rFonts w:cs="Times New Roman"/>
          <w:sz w:val="28"/>
          <w:szCs w:val="28"/>
        </w:rPr>
        <w:t>МБДОУ «Детский сад №4 «Нана» г. Шали»</w:t>
      </w:r>
      <w:r>
        <w:rPr>
          <w:rFonts w:cs="Times New Roman"/>
          <w:sz w:val="28"/>
          <w:szCs w:val="28"/>
          <w:lang w:eastAsia="ru-RU"/>
        </w:rPr>
        <w:t xml:space="preserve"> в полном объеме обеспечен средствами пожаротушения, соблюдаются требования к содержанию эвакуационных выходов.</w:t>
      </w:r>
    </w:p>
    <w:p w:rsidR="00CF0EBD" w:rsidRDefault="00914548">
      <w:pPr>
        <w:pStyle w:val="a7"/>
        <w:ind w:firstLine="708"/>
        <w:jc w:val="both"/>
        <w:rPr>
          <w:rFonts w:cs="Times New Roman"/>
          <w:sz w:val="28"/>
          <w:szCs w:val="28"/>
          <w:lang w:eastAsia="ru-RU"/>
        </w:rPr>
      </w:pPr>
      <w:r>
        <w:rPr>
          <w:rFonts w:cs="Times New Roman"/>
          <w:sz w:val="28"/>
          <w:szCs w:val="28"/>
          <w:lang w:eastAsia="ru-RU"/>
        </w:rPr>
        <w:t>В соответствии с Федеральным законом и Правилами Пожарной безопасности, на каждом этаже вывешены планы эвакуации людей при пожаре проводятся занятия с сотрудниками по умению правильно действовать при пожаре, а также по плану проводятся целевые инструктажи. В здании установлена АПС с выводом сигнала на диспетчерский пульт ПСЧ, установлена тревожная кнопка с выводом сигнала в дежурную часть УМВД по г. Шали.</w:t>
      </w:r>
    </w:p>
    <w:p w:rsidR="00CF0EBD" w:rsidRDefault="00914548">
      <w:pPr>
        <w:pStyle w:val="a7"/>
        <w:jc w:val="both"/>
        <w:rPr>
          <w:rFonts w:cs="Times New Roman"/>
          <w:sz w:val="28"/>
          <w:szCs w:val="28"/>
          <w:lang w:eastAsia="ru-RU"/>
        </w:rPr>
      </w:pPr>
      <w:r>
        <w:rPr>
          <w:rFonts w:cs="Times New Roman"/>
          <w:sz w:val="28"/>
          <w:szCs w:val="28"/>
          <w:lang w:eastAsia="ru-RU"/>
        </w:rPr>
        <w:t>В здании установлены камеры видеонаблюдения.</w:t>
      </w:r>
    </w:p>
    <w:p w:rsidR="00CF0EBD" w:rsidRDefault="00914548">
      <w:pPr>
        <w:pStyle w:val="a7"/>
        <w:jc w:val="both"/>
        <w:rPr>
          <w:rFonts w:cs="Times New Roman"/>
          <w:sz w:val="28"/>
          <w:szCs w:val="28"/>
          <w:lang w:eastAsia="ru-RU"/>
        </w:rPr>
      </w:pPr>
      <w:r>
        <w:rPr>
          <w:rFonts w:cs="Times New Roman"/>
          <w:sz w:val="28"/>
          <w:szCs w:val="28"/>
          <w:lang w:eastAsia="ru-RU"/>
        </w:rPr>
        <w:t xml:space="preserve">Главной целью по охране труда в </w:t>
      </w:r>
      <w:r>
        <w:rPr>
          <w:rFonts w:cs="Times New Roman"/>
          <w:sz w:val="28"/>
          <w:szCs w:val="28"/>
        </w:rPr>
        <w:t xml:space="preserve">МБДОУ «Детский сад №4 «Нана» г. Шали» </w:t>
      </w:r>
      <w:r>
        <w:rPr>
          <w:rFonts w:cs="Times New Roman"/>
          <w:sz w:val="28"/>
          <w:szCs w:val="28"/>
          <w:lang w:eastAsia="ru-RU"/>
        </w:rPr>
        <w:t xml:space="preserve">является </w:t>
      </w:r>
      <w:r>
        <w:rPr>
          <w:rFonts w:cs="Times New Roman"/>
          <w:sz w:val="28"/>
          <w:szCs w:val="28"/>
          <w:lang w:eastAsia="ru-RU"/>
        </w:rPr>
        <w:lastRenderedPageBreak/>
        <w:t>создание и обеспечение здоровых и безопасных условий труда, сохранение жизни и здоровья воспитанников и сотрудников в процессе труда, воспитания и организованного отдыха, создание оптимального режима труда обучения и организованного отдыха.</w:t>
      </w:r>
    </w:p>
    <w:p w:rsidR="00CF0EBD" w:rsidRDefault="00914548">
      <w:pPr>
        <w:pStyle w:val="a7"/>
        <w:jc w:val="both"/>
        <w:rPr>
          <w:rFonts w:cs="Times New Roman"/>
          <w:sz w:val="28"/>
          <w:szCs w:val="28"/>
          <w:lang w:eastAsia="ru-RU"/>
        </w:rPr>
      </w:pPr>
      <w:r>
        <w:rPr>
          <w:rFonts w:cs="Times New Roman"/>
          <w:sz w:val="28"/>
          <w:szCs w:val="28"/>
          <w:lang w:eastAsia="ru-RU"/>
        </w:rPr>
        <w:t xml:space="preserve">Выводы: </w:t>
      </w:r>
      <w:r>
        <w:rPr>
          <w:rFonts w:cs="Times New Roman"/>
          <w:sz w:val="28"/>
          <w:szCs w:val="28"/>
        </w:rPr>
        <w:t>Укрепление материально-технической базы и обеспечение образовательного процесса осуществляется, и детский сад в основном оборудован для своего полного функционирования. Оценка</w:t>
      </w:r>
      <w:r>
        <w:rPr>
          <w:rFonts w:cs="Times New Roman"/>
          <w:sz w:val="28"/>
          <w:szCs w:val="28"/>
          <w:lang w:eastAsia="ru-RU"/>
        </w:rPr>
        <w:t xml:space="preserve"> соответствия материально-технического обеспечения, предъявляемым к участкам, зданию, помещениям, показал, что для реализации ООП ДО, каждой возрастной группе предоставлено отдельное просторное, светлое помещение, в котором обеспечивается оптимальная температура воздуха, канализация и водоснабжение, помещения оснащены необходимой мебелью, в соответствии с возрастными и индивидуальными особенностями воспитанников.</w:t>
      </w:r>
    </w:p>
    <w:p w:rsidR="00CF0EBD" w:rsidRDefault="00CF0EBD">
      <w:pPr>
        <w:pStyle w:val="a7"/>
        <w:jc w:val="both"/>
        <w:rPr>
          <w:rFonts w:cs="Times New Roman"/>
          <w:sz w:val="28"/>
          <w:szCs w:val="28"/>
          <w:lang w:eastAsia="ru-RU"/>
        </w:rPr>
      </w:pPr>
    </w:p>
    <w:p w:rsidR="00CF0EBD" w:rsidRDefault="00914548">
      <w:pPr>
        <w:pStyle w:val="1"/>
        <w:spacing w:before="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1.7.</w:t>
      </w:r>
      <w:r>
        <w:rPr>
          <w:rFonts w:ascii="Times New Roman" w:eastAsia="Arial" w:hAnsi="Times New Roman" w:cs="Times New Roman"/>
          <w:b/>
          <w:color w:val="auto"/>
          <w:sz w:val="28"/>
          <w:szCs w:val="28"/>
        </w:rPr>
        <w:t xml:space="preserve"> </w:t>
      </w:r>
      <w:r>
        <w:rPr>
          <w:rFonts w:ascii="Times New Roman" w:hAnsi="Times New Roman" w:cs="Times New Roman"/>
          <w:b/>
          <w:color w:val="auto"/>
          <w:sz w:val="28"/>
          <w:szCs w:val="28"/>
        </w:rPr>
        <w:t xml:space="preserve">Функционирование внутренней системы оценки </w:t>
      </w:r>
    </w:p>
    <w:p w:rsidR="00CF0EBD" w:rsidRDefault="00914548">
      <w:pPr>
        <w:pStyle w:val="1"/>
        <w:spacing w:before="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качества образования</w:t>
      </w:r>
    </w:p>
    <w:p w:rsidR="00CF0EBD" w:rsidRDefault="00CF0EBD">
      <w:pPr>
        <w:rPr>
          <w:color w:val="auto"/>
          <w:szCs w:val="28"/>
        </w:rPr>
      </w:pPr>
    </w:p>
    <w:p w:rsidR="00CF0EBD" w:rsidRDefault="00914548">
      <w:pPr>
        <w:spacing w:line="240" w:lineRule="auto"/>
        <w:ind w:rightChars="44" w:right="123"/>
        <w:rPr>
          <w:color w:val="auto"/>
          <w:szCs w:val="28"/>
        </w:rPr>
      </w:pPr>
      <w:r>
        <w:rPr>
          <w:color w:val="auto"/>
          <w:szCs w:val="28"/>
        </w:rPr>
        <w:t xml:space="preserve">         С целью обеспечения полноты реализации образовательной программы в детском саду осуществляется контрольная деятельность</w:t>
      </w:r>
      <w:r>
        <w:rPr>
          <w:b/>
          <w:color w:val="auto"/>
          <w:szCs w:val="28"/>
        </w:rPr>
        <w:t xml:space="preserve"> </w:t>
      </w:r>
      <w:r>
        <w:rPr>
          <w:color w:val="auto"/>
          <w:szCs w:val="28"/>
        </w:rPr>
        <w:t xml:space="preserve">системы оценки качества образования. </w:t>
      </w:r>
    </w:p>
    <w:p w:rsidR="00CF0EBD" w:rsidRDefault="00914548">
      <w:pPr>
        <w:spacing w:line="240" w:lineRule="auto"/>
        <w:ind w:left="-15" w:rightChars="44" w:right="123" w:firstLine="708"/>
        <w:rPr>
          <w:color w:val="auto"/>
          <w:szCs w:val="28"/>
        </w:rPr>
      </w:pPr>
      <w:r>
        <w:rPr>
          <w:color w:val="auto"/>
          <w:szCs w:val="28"/>
        </w:rPr>
        <w:t xml:space="preserve">Система внутренней оценки качества образования ориентирована на решение следующих задач:  </w:t>
      </w:r>
    </w:p>
    <w:p w:rsidR="00CF0EBD" w:rsidRDefault="00914548">
      <w:pPr>
        <w:numPr>
          <w:ilvl w:val="0"/>
          <w:numId w:val="3"/>
        </w:numPr>
        <w:spacing w:line="240" w:lineRule="auto"/>
        <w:ind w:rightChars="44" w:right="123"/>
        <w:rPr>
          <w:color w:val="auto"/>
          <w:szCs w:val="28"/>
        </w:rPr>
      </w:pPr>
      <w:r>
        <w:rPr>
          <w:color w:val="auto"/>
          <w:szCs w:val="28"/>
        </w:rPr>
        <w:t>систематическое отслеживание и анализ состояния системы образования в дошкольном образовательном учреждении (</w:t>
      </w:r>
      <w:r>
        <w:rPr>
          <w:i/>
          <w:color w:val="auto"/>
          <w:szCs w:val="28"/>
        </w:rPr>
        <w:t>оперативный, тематический контроль, итоговый)</w:t>
      </w:r>
      <w:r>
        <w:rPr>
          <w:color w:val="auto"/>
          <w:szCs w:val="28"/>
        </w:rPr>
        <w:t xml:space="preserve"> для принятия обоснованных и своевременных управленческих решений, направленных на повышение качества образовательной деятельности.   </w:t>
      </w:r>
    </w:p>
    <w:p w:rsidR="00CF0EBD" w:rsidRDefault="00914548">
      <w:pPr>
        <w:spacing w:line="240" w:lineRule="auto"/>
        <w:ind w:rightChars="44" w:right="123"/>
        <w:rPr>
          <w:color w:val="auto"/>
          <w:szCs w:val="28"/>
        </w:rPr>
      </w:pPr>
      <w:r>
        <w:rPr>
          <w:color w:val="auto"/>
          <w:szCs w:val="28"/>
        </w:rPr>
        <w:t xml:space="preserve">- максимальное устранение эффекта неполноты и неточности информации о качестве образования, как на этапе планирования образовательных результатов, так и на этапе оценки эффективности образовательного процесса по достижению соответствующего качества образования.   </w:t>
      </w:r>
    </w:p>
    <w:p w:rsidR="00CF0EBD" w:rsidRDefault="00914548">
      <w:pPr>
        <w:spacing w:line="240" w:lineRule="auto"/>
        <w:ind w:rightChars="44" w:right="123"/>
        <w:rPr>
          <w:color w:val="auto"/>
          <w:szCs w:val="28"/>
        </w:rPr>
      </w:pPr>
      <w:r>
        <w:rPr>
          <w:color w:val="auto"/>
          <w:szCs w:val="28"/>
        </w:rPr>
        <w:t xml:space="preserve">         Контроль за реализацией образовательной программы проводится для выявления эффективности процесса по ее реализации, обнаружения проблем, определения причин их появления, и их устранения. </w:t>
      </w:r>
    </w:p>
    <w:p w:rsidR="00CF0EBD" w:rsidRDefault="00914548">
      <w:pPr>
        <w:spacing w:line="240" w:lineRule="auto"/>
        <w:ind w:left="-5" w:rightChars="44" w:right="123"/>
        <w:rPr>
          <w:color w:val="auto"/>
          <w:szCs w:val="28"/>
        </w:rPr>
      </w:pPr>
      <w:r>
        <w:rPr>
          <w:color w:val="auto"/>
          <w:szCs w:val="28"/>
        </w:rPr>
        <w:t xml:space="preserve">      В течение всего года, проводился оперативный контроль.        Документация ДОУ представлена справками, отчетами, протоколами педагогического совета, совещаний при заведующем, книгами приказов по основной деятельности, планами и анализом работы за год, программами образовательного учреждения. Данные, полученные в результате контрольно-оценочных мероприятий, отражаются в отчёте о результатах самообследования, публичном докладе, других отчётных документах ДОУ. Результаты внутренней оценки качества образования в ДОУ рассматриваются на педагогическом совете, общих собраниях коллектива для анализа эффективности деятельности и определения перспектив развития ДОУ.  </w:t>
      </w:r>
    </w:p>
    <w:p w:rsidR="00B20C93" w:rsidRDefault="00B20C93">
      <w:pPr>
        <w:spacing w:line="240" w:lineRule="auto"/>
        <w:ind w:left="-5" w:rightChars="44" w:right="123"/>
        <w:rPr>
          <w:color w:val="auto"/>
          <w:szCs w:val="28"/>
        </w:rPr>
      </w:pPr>
      <w:r w:rsidRPr="005B32EB">
        <w:rPr>
          <w:bCs/>
          <w:szCs w:val="28"/>
        </w:rPr>
        <w:t>Отчет рассмотрен Педагогическим советом (протокол № 04 от 25.03.2023)</w:t>
      </w:r>
    </w:p>
    <w:p w:rsidR="00CF0EBD" w:rsidRDefault="00CF0EBD">
      <w:pPr>
        <w:pStyle w:val="a7"/>
        <w:jc w:val="both"/>
        <w:rPr>
          <w:rFonts w:cs="Times New Roman"/>
          <w:sz w:val="28"/>
          <w:szCs w:val="28"/>
          <w:lang w:eastAsia="ru-RU"/>
        </w:rPr>
      </w:pPr>
    </w:p>
    <w:p w:rsidR="00CF0EBD" w:rsidRDefault="00914548">
      <w:pPr>
        <w:pStyle w:val="a7"/>
        <w:rPr>
          <w:rFonts w:cs="Times New Roman"/>
          <w:b/>
          <w:bCs/>
          <w:sz w:val="28"/>
          <w:szCs w:val="28"/>
        </w:rPr>
      </w:pPr>
      <w:r>
        <w:rPr>
          <w:rFonts w:cs="Times New Roman"/>
          <w:b/>
          <w:bCs/>
          <w:sz w:val="28"/>
          <w:szCs w:val="28"/>
        </w:rPr>
        <w:t>Результаты анализа показателей деятельности ДОУ.</w:t>
      </w:r>
    </w:p>
    <w:p w:rsidR="00CF0EBD" w:rsidRDefault="00914548">
      <w:pPr>
        <w:pStyle w:val="a7"/>
        <w:rPr>
          <w:rFonts w:cs="Times New Roman"/>
          <w:b/>
          <w:bCs/>
          <w:sz w:val="28"/>
          <w:szCs w:val="28"/>
        </w:rPr>
      </w:pPr>
      <w:r>
        <w:rPr>
          <w:rFonts w:cs="Times New Roman"/>
          <w:b/>
          <w:bCs/>
          <w:sz w:val="28"/>
          <w:szCs w:val="28"/>
        </w:rPr>
        <w:lastRenderedPageBreak/>
        <w:t>Показатели деятельности дошкольной образовательной организации, подлежащей самообследовании.</w:t>
      </w:r>
    </w:p>
    <w:p w:rsidR="002D7449" w:rsidRDefault="002D7449">
      <w:pPr>
        <w:pStyle w:val="a7"/>
        <w:rPr>
          <w:rFonts w:cs="Times New Roman"/>
          <w:b/>
          <w:bCs/>
          <w:sz w:val="28"/>
          <w:szCs w:val="28"/>
        </w:rPr>
      </w:pPr>
    </w:p>
    <w:tbl>
      <w:tblPr>
        <w:tblStyle w:val="a6"/>
        <w:tblpPr w:leftFromText="180" w:rightFromText="180" w:vertAnchor="text" w:tblpY="1"/>
        <w:tblOverlap w:val="never"/>
        <w:tblW w:w="0" w:type="auto"/>
        <w:tblLook w:val="04A0" w:firstRow="1" w:lastRow="0" w:firstColumn="1" w:lastColumn="0" w:noHBand="0" w:noVBand="1"/>
      </w:tblPr>
      <w:tblGrid>
        <w:gridCol w:w="988"/>
        <w:gridCol w:w="6237"/>
        <w:gridCol w:w="1984"/>
      </w:tblGrid>
      <w:tr w:rsidR="001B2EDF" w:rsidTr="00DD3C55">
        <w:tc>
          <w:tcPr>
            <w:tcW w:w="988" w:type="dxa"/>
            <w:vAlign w:val="center"/>
          </w:tcPr>
          <w:p w:rsidR="001B2EDF" w:rsidRDefault="001B2EDF" w:rsidP="001B2EDF">
            <w:pPr>
              <w:pStyle w:val="a7"/>
              <w:rPr>
                <w:rFonts w:cs="Times New Roman"/>
                <w:sz w:val="28"/>
                <w:szCs w:val="28"/>
              </w:rPr>
            </w:pPr>
            <w:r>
              <w:rPr>
                <w:rFonts w:cs="Times New Roman"/>
                <w:sz w:val="28"/>
                <w:szCs w:val="28"/>
              </w:rPr>
              <w:t>N п/п</w:t>
            </w:r>
          </w:p>
        </w:tc>
        <w:tc>
          <w:tcPr>
            <w:tcW w:w="6237" w:type="dxa"/>
            <w:vAlign w:val="center"/>
          </w:tcPr>
          <w:p w:rsidR="001B2EDF" w:rsidRDefault="001B2EDF" w:rsidP="001B2EDF">
            <w:pPr>
              <w:pStyle w:val="a7"/>
              <w:rPr>
                <w:rFonts w:cs="Times New Roman"/>
                <w:sz w:val="28"/>
                <w:szCs w:val="28"/>
              </w:rPr>
            </w:pPr>
            <w:r>
              <w:rPr>
                <w:rFonts w:cs="Times New Roman"/>
                <w:sz w:val="28"/>
                <w:szCs w:val="28"/>
              </w:rPr>
              <w:t>Показатели</w:t>
            </w:r>
          </w:p>
        </w:tc>
        <w:tc>
          <w:tcPr>
            <w:tcW w:w="1984" w:type="dxa"/>
            <w:vAlign w:val="center"/>
          </w:tcPr>
          <w:p w:rsidR="001B2EDF" w:rsidRDefault="001B2EDF" w:rsidP="001B2EDF">
            <w:pPr>
              <w:pStyle w:val="a7"/>
              <w:rPr>
                <w:rFonts w:cs="Times New Roman"/>
                <w:sz w:val="28"/>
                <w:szCs w:val="28"/>
              </w:rPr>
            </w:pPr>
            <w:r>
              <w:rPr>
                <w:rFonts w:cs="Times New Roman"/>
                <w:sz w:val="28"/>
                <w:szCs w:val="28"/>
              </w:rPr>
              <w:t>Единица измерения</w:t>
            </w:r>
          </w:p>
        </w:tc>
      </w:tr>
      <w:tr w:rsidR="001B2EDF" w:rsidTr="00DD3C55">
        <w:tc>
          <w:tcPr>
            <w:tcW w:w="988" w:type="dxa"/>
            <w:vAlign w:val="center"/>
          </w:tcPr>
          <w:p w:rsidR="001B2EDF" w:rsidRDefault="001B2EDF" w:rsidP="001B2EDF">
            <w:pPr>
              <w:pStyle w:val="a7"/>
              <w:rPr>
                <w:rFonts w:cs="Times New Roman"/>
                <w:sz w:val="28"/>
                <w:szCs w:val="28"/>
              </w:rPr>
            </w:pPr>
            <w:r>
              <w:rPr>
                <w:rFonts w:cs="Times New Roman"/>
                <w:sz w:val="28"/>
                <w:szCs w:val="28"/>
              </w:rPr>
              <w:t>1.</w:t>
            </w:r>
          </w:p>
        </w:tc>
        <w:tc>
          <w:tcPr>
            <w:tcW w:w="6237" w:type="dxa"/>
            <w:vAlign w:val="center"/>
          </w:tcPr>
          <w:p w:rsidR="001B2EDF" w:rsidRDefault="001B2EDF" w:rsidP="001B2EDF">
            <w:pPr>
              <w:pStyle w:val="a7"/>
              <w:rPr>
                <w:rFonts w:cs="Times New Roman"/>
                <w:sz w:val="28"/>
                <w:szCs w:val="28"/>
              </w:rPr>
            </w:pPr>
            <w:r>
              <w:rPr>
                <w:rFonts w:cs="Times New Roman"/>
                <w:sz w:val="28"/>
                <w:szCs w:val="28"/>
              </w:rPr>
              <w:t>Образовательная деятельность</w:t>
            </w:r>
          </w:p>
        </w:tc>
        <w:tc>
          <w:tcPr>
            <w:tcW w:w="1984" w:type="dxa"/>
            <w:vAlign w:val="center"/>
          </w:tcPr>
          <w:p w:rsidR="001B2EDF" w:rsidRDefault="001B2EDF" w:rsidP="001B2EDF">
            <w:pPr>
              <w:pStyle w:val="a7"/>
              <w:rPr>
                <w:rFonts w:cs="Times New Roman"/>
                <w:sz w:val="28"/>
                <w:szCs w:val="28"/>
              </w:rPr>
            </w:pPr>
            <w:r>
              <w:rPr>
                <w:rFonts w:cs="Times New Roman"/>
                <w:sz w:val="28"/>
                <w:szCs w:val="28"/>
              </w:rPr>
              <w:t>Дошкольное</w:t>
            </w:r>
          </w:p>
        </w:tc>
      </w:tr>
      <w:tr w:rsidR="001B2EDF" w:rsidTr="00DD3C55">
        <w:tc>
          <w:tcPr>
            <w:tcW w:w="988" w:type="dxa"/>
            <w:vAlign w:val="center"/>
          </w:tcPr>
          <w:p w:rsidR="001B2EDF" w:rsidRDefault="001B2EDF" w:rsidP="001B2EDF">
            <w:pPr>
              <w:pStyle w:val="a7"/>
              <w:rPr>
                <w:rFonts w:cs="Times New Roman"/>
                <w:sz w:val="28"/>
                <w:szCs w:val="28"/>
              </w:rPr>
            </w:pPr>
            <w:r>
              <w:rPr>
                <w:rFonts w:cs="Times New Roman"/>
                <w:sz w:val="28"/>
                <w:szCs w:val="28"/>
              </w:rPr>
              <w:t>1.1</w:t>
            </w:r>
          </w:p>
        </w:tc>
        <w:tc>
          <w:tcPr>
            <w:tcW w:w="6237" w:type="dxa"/>
            <w:vAlign w:val="center"/>
          </w:tcPr>
          <w:p w:rsidR="001B2EDF" w:rsidRDefault="001B2EDF" w:rsidP="001B2EDF">
            <w:pPr>
              <w:pStyle w:val="a7"/>
              <w:rPr>
                <w:rFonts w:cs="Times New Roman"/>
                <w:sz w:val="28"/>
                <w:szCs w:val="28"/>
              </w:rPr>
            </w:pPr>
            <w:r>
              <w:rPr>
                <w:rFonts w:cs="Times New Roman"/>
                <w:sz w:val="28"/>
                <w:szCs w:val="28"/>
              </w:rPr>
              <w:t>Общая численность воспитанников, осваивающих образовательную программу дошкольного образования, в том числе:</w:t>
            </w:r>
          </w:p>
        </w:tc>
        <w:tc>
          <w:tcPr>
            <w:tcW w:w="1984" w:type="dxa"/>
            <w:vAlign w:val="center"/>
          </w:tcPr>
          <w:p w:rsidR="001B2EDF" w:rsidRDefault="001B2EDF" w:rsidP="001B2EDF">
            <w:pPr>
              <w:pStyle w:val="a7"/>
              <w:rPr>
                <w:rFonts w:cs="Times New Roman"/>
                <w:sz w:val="28"/>
                <w:szCs w:val="28"/>
              </w:rPr>
            </w:pPr>
            <w:r>
              <w:rPr>
                <w:rFonts w:cs="Times New Roman"/>
                <w:sz w:val="28"/>
                <w:szCs w:val="28"/>
              </w:rPr>
              <w:t>247</w:t>
            </w:r>
          </w:p>
        </w:tc>
      </w:tr>
      <w:tr w:rsidR="001B2EDF" w:rsidTr="00DD3C55">
        <w:tc>
          <w:tcPr>
            <w:tcW w:w="988" w:type="dxa"/>
            <w:vAlign w:val="center"/>
          </w:tcPr>
          <w:p w:rsidR="001B2EDF" w:rsidRDefault="001B2EDF" w:rsidP="001B2EDF">
            <w:pPr>
              <w:pStyle w:val="a7"/>
              <w:rPr>
                <w:rFonts w:cs="Times New Roman"/>
                <w:sz w:val="28"/>
                <w:szCs w:val="28"/>
              </w:rPr>
            </w:pPr>
            <w:r>
              <w:rPr>
                <w:rFonts w:cs="Times New Roman"/>
                <w:sz w:val="28"/>
                <w:szCs w:val="28"/>
              </w:rPr>
              <w:t>1.1.1</w:t>
            </w:r>
          </w:p>
        </w:tc>
        <w:tc>
          <w:tcPr>
            <w:tcW w:w="6237" w:type="dxa"/>
            <w:vAlign w:val="center"/>
          </w:tcPr>
          <w:p w:rsidR="001B2EDF" w:rsidRDefault="001B2EDF" w:rsidP="001B2EDF">
            <w:pPr>
              <w:pStyle w:val="a7"/>
              <w:rPr>
                <w:rFonts w:cs="Times New Roman"/>
                <w:sz w:val="28"/>
                <w:szCs w:val="28"/>
              </w:rPr>
            </w:pPr>
            <w:r>
              <w:rPr>
                <w:rFonts w:cs="Times New Roman"/>
                <w:sz w:val="28"/>
                <w:szCs w:val="28"/>
              </w:rPr>
              <w:t>В режиме полного дня (12 часов)</w:t>
            </w:r>
          </w:p>
        </w:tc>
        <w:tc>
          <w:tcPr>
            <w:tcW w:w="1984" w:type="dxa"/>
            <w:vAlign w:val="center"/>
          </w:tcPr>
          <w:p w:rsidR="001B2EDF" w:rsidRDefault="001B2EDF" w:rsidP="001B2EDF">
            <w:pPr>
              <w:pStyle w:val="a7"/>
              <w:rPr>
                <w:rFonts w:cs="Times New Roman"/>
                <w:sz w:val="28"/>
                <w:szCs w:val="28"/>
              </w:rPr>
            </w:pPr>
            <w:r>
              <w:rPr>
                <w:rFonts w:cs="Times New Roman"/>
                <w:sz w:val="28"/>
                <w:szCs w:val="28"/>
              </w:rPr>
              <w:t>247</w:t>
            </w:r>
          </w:p>
        </w:tc>
      </w:tr>
      <w:tr w:rsidR="001B2EDF" w:rsidTr="00DD3C55">
        <w:tc>
          <w:tcPr>
            <w:tcW w:w="988" w:type="dxa"/>
            <w:vAlign w:val="center"/>
          </w:tcPr>
          <w:p w:rsidR="001B2EDF" w:rsidRDefault="001B2EDF" w:rsidP="001B2EDF">
            <w:pPr>
              <w:pStyle w:val="a7"/>
              <w:rPr>
                <w:rFonts w:cs="Times New Roman"/>
                <w:sz w:val="28"/>
                <w:szCs w:val="28"/>
              </w:rPr>
            </w:pPr>
            <w:r>
              <w:rPr>
                <w:rFonts w:cs="Times New Roman"/>
                <w:sz w:val="28"/>
                <w:szCs w:val="28"/>
              </w:rPr>
              <w:t>1.1.2</w:t>
            </w:r>
          </w:p>
        </w:tc>
        <w:tc>
          <w:tcPr>
            <w:tcW w:w="6237" w:type="dxa"/>
            <w:vAlign w:val="center"/>
          </w:tcPr>
          <w:p w:rsidR="001B2EDF" w:rsidRDefault="001B2EDF" w:rsidP="001B2EDF">
            <w:pPr>
              <w:pStyle w:val="a7"/>
              <w:rPr>
                <w:rFonts w:cs="Times New Roman"/>
                <w:sz w:val="28"/>
                <w:szCs w:val="28"/>
              </w:rPr>
            </w:pPr>
            <w:r>
              <w:rPr>
                <w:rFonts w:cs="Times New Roman"/>
                <w:sz w:val="28"/>
                <w:szCs w:val="28"/>
              </w:rPr>
              <w:t>В режиме кратковременного пребывания (3-5 ч.)</w:t>
            </w:r>
          </w:p>
        </w:tc>
        <w:tc>
          <w:tcPr>
            <w:tcW w:w="1984" w:type="dxa"/>
            <w:vAlign w:val="center"/>
          </w:tcPr>
          <w:p w:rsidR="001B2EDF" w:rsidRDefault="001B2EDF" w:rsidP="001B2EDF">
            <w:pPr>
              <w:pStyle w:val="a7"/>
              <w:rPr>
                <w:rFonts w:cs="Times New Roman"/>
                <w:sz w:val="28"/>
                <w:szCs w:val="28"/>
              </w:rPr>
            </w:pPr>
            <w:r>
              <w:rPr>
                <w:rFonts w:cs="Times New Roman"/>
                <w:sz w:val="28"/>
                <w:szCs w:val="28"/>
              </w:rPr>
              <w:t>0</w:t>
            </w:r>
          </w:p>
        </w:tc>
      </w:tr>
      <w:tr w:rsidR="001B2EDF" w:rsidTr="00DD3C55">
        <w:tc>
          <w:tcPr>
            <w:tcW w:w="988" w:type="dxa"/>
            <w:vAlign w:val="center"/>
          </w:tcPr>
          <w:p w:rsidR="001B2EDF" w:rsidRDefault="001B2EDF" w:rsidP="001B2EDF">
            <w:pPr>
              <w:pStyle w:val="a7"/>
              <w:rPr>
                <w:rFonts w:cs="Times New Roman"/>
                <w:sz w:val="28"/>
                <w:szCs w:val="28"/>
              </w:rPr>
            </w:pPr>
            <w:r>
              <w:rPr>
                <w:rFonts w:cs="Times New Roman"/>
                <w:sz w:val="28"/>
                <w:szCs w:val="28"/>
              </w:rPr>
              <w:t>1.1.3</w:t>
            </w:r>
          </w:p>
        </w:tc>
        <w:tc>
          <w:tcPr>
            <w:tcW w:w="6237" w:type="dxa"/>
            <w:vAlign w:val="center"/>
          </w:tcPr>
          <w:p w:rsidR="001B2EDF" w:rsidRDefault="001B2EDF" w:rsidP="001B2EDF">
            <w:pPr>
              <w:pStyle w:val="a7"/>
              <w:rPr>
                <w:rFonts w:cs="Times New Roman"/>
                <w:sz w:val="28"/>
                <w:szCs w:val="28"/>
              </w:rPr>
            </w:pPr>
            <w:r>
              <w:rPr>
                <w:rFonts w:cs="Times New Roman"/>
                <w:sz w:val="28"/>
                <w:szCs w:val="28"/>
              </w:rPr>
              <w:t>В семейной дошкольной группе</w:t>
            </w:r>
          </w:p>
        </w:tc>
        <w:tc>
          <w:tcPr>
            <w:tcW w:w="1984" w:type="dxa"/>
            <w:vAlign w:val="center"/>
          </w:tcPr>
          <w:p w:rsidR="001B2EDF" w:rsidRDefault="001B2EDF" w:rsidP="001B2EDF">
            <w:pPr>
              <w:pStyle w:val="a7"/>
              <w:rPr>
                <w:rFonts w:cs="Times New Roman"/>
                <w:sz w:val="28"/>
                <w:szCs w:val="28"/>
              </w:rPr>
            </w:pPr>
            <w:r>
              <w:rPr>
                <w:rFonts w:cs="Times New Roman"/>
                <w:sz w:val="28"/>
                <w:szCs w:val="28"/>
              </w:rPr>
              <w:t>0</w:t>
            </w:r>
          </w:p>
        </w:tc>
      </w:tr>
      <w:tr w:rsidR="001B2EDF" w:rsidTr="00DD3C55">
        <w:tc>
          <w:tcPr>
            <w:tcW w:w="988" w:type="dxa"/>
            <w:vAlign w:val="center"/>
          </w:tcPr>
          <w:p w:rsidR="001B2EDF" w:rsidRDefault="001B2EDF" w:rsidP="001B2EDF">
            <w:pPr>
              <w:pStyle w:val="a7"/>
              <w:rPr>
                <w:rFonts w:cs="Times New Roman"/>
                <w:sz w:val="28"/>
                <w:szCs w:val="28"/>
              </w:rPr>
            </w:pPr>
            <w:r>
              <w:rPr>
                <w:rFonts w:cs="Times New Roman"/>
                <w:sz w:val="28"/>
                <w:szCs w:val="28"/>
              </w:rPr>
              <w:t>1.1.4</w:t>
            </w:r>
          </w:p>
        </w:tc>
        <w:tc>
          <w:tcPr>
            <w:tcW w:w="6237" w:type="dxa"/>
            <w:vAlign w:val="center"/>
          </w:tcPr>
          <w:p w:rsidR="001B2EDF" w:rsidRDefault="001B2EDF" w:rsidP="001B2EDF">
            <w:pPr>
              <w:pStyle w:val="a7"/>
              <w:rPr>
                <w:rFonts w:cs="Times New Roman"/>
                <w:sz w:val="28"/>
                <w:szCs w:val="28"/>
              </w:rPr>
            </w:pPr>
            <w:r>
              <w:rPr>
                <w:rFonts w:cs="Times New Roman"/>
                <w:sz w:val="28"/>
                <w:szCs w:val="28"/>
              </w:rPr>
              <w:t>В форме семейного образования с психолого-педагогическим сопровождением на базе дошкольной образовательной организации</w:t>
            </w:r>
          </w:p>
        </w:tc>
        <w:tc>
          <w:tcPr>
            <w:tcW w:w="1984" w:type="dxa"/>
            <w:vAlign w:val="center"/>
          </w:tcPr>
          <w:p w:rsidR="001B2EDF" w:rsidRDefault="001B2EDF" w:rsidP="001B2EDF">
            <w:pPr>
              <w:pStyle w:val="a7"/>
              <w:rPr>
                <w:rFonts w:cs="Times New Roman"/>
                <w:sz w:val="28"/>
                <w:szCs w:val="28"/>
              </w:rPr>
            </w:pPr>
            <w:r>
              <w:rPr>
                <w:rFonts w:cs="Times New Roman"/>
                <w:sz w:val="28"/>
                <w:szCs w:val="28"/>
              </w:rPr>
              <w:t>0</w:t>
            </w:r>
          </w:p>
        </w:tc>
      </w:tr>
      <w:tr w:rsidR="001B2EDF" w:rsidTr="00DD3C55">
        <w:tc>
          <w:tcPr>
            <w:tcW w:w="988" w:type="dxa"/>
            <w:vAlign w:val="center"/>
          </w:tcPr>
          <w:p w:rsidR="001B2EDF" w:rsidRDefault="001B2EDF" w:rsidP="001B2EDF">
            <w:pPr>
              <w:pStyle w:val="a7"/>
              <w:rPr>
                <w:rFonts w:cs="Times New Roman"/>
                <w:sz w:val="28"/>
                <w:szCs w:val="28"/>
              </w:rPr>
            </w:pPr>
            <w:r>
              <w:rPr>
                <w:rFonts w:cs="Times New Roman"/>
                <w:sz w:val="28"/>
                <w:szCs w:val="28"/>
              </w:rPr>
              <w:t>1.2</w:t>
            </w:r>
          </w:p>
        </w:tc>
        <w:tc>
          <w:tcPr>
            <w:tcW w:w="6237" w:type="dxa"/>
            <w:vAlign w:val="center"/>
          </w:tcPr>
          <w:p w:rsidR="001B2EDF" w:rsidRDefault="001B2EDF" w:rsidP="001B2EDF">
            <w:pPr>
              <w:pStyle w:val="a7"/>
              <w:rPr>
                <w:rFonts w:cs="Times New Roman"/>
                <w:sz w:val="28"/>
                <w:szCs w:val="28"/>
              </w:rPr>
            </w:pPr>
            <w:r>
              <w:rPr>
                <w:rFonts w:cs="Times New Roman"/>
                <w:sz w:val="28"/>
                <w:szCs w:val="28"/>
              </w:rPr>
              <w:t>Общая численность воспитанников в возрасте от 1,6 до 3 лет</w:t>
            </w:r>
          </w:p>
        </w:tc>
        <w:tc>
          <w:tcPr>
            <w:tcW w:w="1984" w:type="dxa"/>
            <w:vAlign w:val="center"/>
          </w:tcPr>
          <w:p w:rsidR="001B2EDF" w:rsidRDefault="002D7449" w:rsidP="002D7449">
            <w:pPr>
              <w:pStyle w:val="a7"/>
              <w:rPr>
                <w:rFonts w:cs="Times New Roman"/>
                <w:sz w:val="28"/>
                <w:szCs w:val="28"/>
              </w:rPr>
            </w:pPr>
            <w:r>
              <w:rPr>
                <w:rFonts w:cs="Times New Roman"/>
                <w:sz w:val="28"/>
                <w:szCs w:val="28"/>
              </w:rPr>
              <w:t>6</w:t>
            </w:r>
            <w:r w:rsidR="001B2EDF">
              <w:rPr>
                <w:rFonts w:cs="Times New Roman"/>
                <w:sz w:val="28"/>
                <w:szCs w:val="28"/>
              </w:rPr>
              <w:t>,</w:t>
            </w:r>
            <w:r>
              <w:rPr>
                <w:rFonts w:cs="Times New Roman"/>
                <w:sz w:val="28"/>
                <w:szCs w:val="28"/>
              </w:rPr>
              <w:t>8</w:t>
            </w:r>
            <w:r w:rsidR="001B2EDF">
              <w:rPr>
                <w:rFonts w:cs="Times New Roman"/>
                <w:sz w:val="28"/>
                <w:szCs w:val="28"/>
              </w:rPr>
              <w:t>%</w:t>
            </w:r>
          </w:p>
        </w:tc>
      </w:tr>
      <w:tr w:rsidR="001B2EDF" w:rsidTr="00DD3C55">
        <w:tc>
          <w:tcPr>
            <w:tcW w:w="988" w:type="dxa"/>
            <w:vAlign w:val="center"/>
          </w:tcPr>
          <w:p w:rsidR="001B2EDF" w:rsidRDefault="001B2EDF" w:rsidP="001B2EDF">
            <w:pPr>
              <w:pStyle w:val="a7"/>
              <w:rPr>
                <w:rFonts w:cs="Times New Roman"/>
                <w:sz w:val="28"/>
                <w:szCs w:val="28"/>
              </w:rPr>
            </w:pPr>
            <w:r>
              <w:rPr>
                <w:rFonts w:cs="Times New Roman"/>
                <w:sz w:val="28"/>
                <w:szCs w:val="28"/>
              </w:rPr>
              <w:t>1.3</w:t>
            </w:r>
          </w:p>
        </w:tc>
        <w:tc>
          <w:tcPr>
            <w:tcW w:w="6237" w:type="dxa"/>
            <w:vAlign w:val="center"/>
          </w:tcPr>
          <w:p w:rsidR="001B2EDF" w:rsidRDefault="001B2EDF" w:rsidP="001B2EDF">
            <w:pPr>
              <w:pStyle w:val="a7"/>
              <w:rPr>
                <w:rFonts w:cs="Times New Roman"/>
                <w:sz w:val="28"/>
                <w:szCs w:val="28"/>
              </w:rPr>
            </w:pPr>
            <w:r>
              <w:rPr>
                <w:rFonts w:cs="Times New Roman"/>
                <w:sz w:val="28"/>
                <w:szCs w:val="28"/>
              </w:rPr>
              <w:t>Общая численность воспитанников в возрасте от 1,6 до 7 лет</w:t>
            </w:r>
          </w:p>
        </w:tc>
        <w:tc>
          <w:tcPr>
            <w:tcW w:w="1984" w:type="dxa"/>
            <w:vAlign w:val="center"/>
          </w:tcPr>
          <w:p w:rsidR="001B2EDF" w:rsidRDefault="001B2EDF" w:rsidP="001B2EDF">
            <w:pPr>
              <w:pStyle w:val="a7"/>
              <w:rPr>
                <w:rFonts w:cs="Times New Roman"/>
                <w:sz w:val="28"/>
                <w:szCs w:val="28"/>
              </w:rPr>
            </w:pPr>
            <w:r>
              <w:rPr>
                <w:rFonts w:cs="Times New Roman"/>
                <w:sz w:val="28"/>
                <w:szCs w:val="28"/>
              </w:rPr>
              <w:t>247/100%</w:t>
            </w:r>
          </w:p>
        </w:tc>
      </w:tr>
      <w:tr w:rsidR="001B2EDF" w:rsidTr="00DD3C55">
        <w:tc>
          <w:tcPr>
            <w:tcW w:w="988" w:type="dxa"/>
            <w:vAlign w:val="center"/>
          </w:tcPr>
          <w:p w:rsidR="001B2EDF" w:rsidRDefault="001B2EDF" w:rsidP="001B2EDF">
            <w:pPr>
              <w:pStyle w:val="a7"/>
              <w:rPr>
                <w:rFonts w:cs="Times New Roman"/>
                <w:sz w:val="28"/>
                <w:szCs w:val="28"/>
              </w:rPr>
            </w:pPr>
            <w:r>
              <w:rPr>
                <w:rFonts w:cs="Times New Roman"/>
                <w:sz w:val="28"/>
                <w:szCs w:val="28"/>
              </w:rPr>
              <w:t>1.4</w:t>
            </w:r>
          </w:p>
        </w:tc>
        <w:tc>
          <w:tcPr>
            <w:tcW w:w="6237" w:type="dxa"/>
            <w:vAlign w:val="center"/>
          </w:tcPr>
          <w:p w:rsidR="001B2EDF" w:rsidRDefault="001B2EDF" w:rsidP="001B2EDF">
            <w:pPr>
              <w:pStyle w:val="a7"/>
              <w:rPr>
                <w:rFonts w:cs="Times New Roman"/>
                <w:sz w:val="28"/>
                <w:szCs w:val="28"/>
              </w:rPr>
            </w:pPr>
            <w:r>
              <w:rPr>
                <w:rFonts w:cs="Times New Roman"/>
                <w:sz w:val="28"/>
                <w:szCs w:val="28"/>
              </w:rPr>
              <w:t>Численность/удельный вес численности воспитанников в общей численности воспитанников, получающих услуги присмотра и ухода:</w:t>
            </w:r>
          </w:p>
        </w:tc>
        <w:tc>
          <w:tcPr>
            <w:tcW w:w="1984" w:type="dxa"/>
            <w:vAlign w:val="center"/>
          </w:tcPr>
          <w:p w:rsidR="001B2EDF" w:rsidRDefault="001B2EDF" w:rsidP="001B2EDF">
            <w:pPr>
              <w:pStyle w:val="a7"/>
              <w:rPr>
                <w:rFonts w:cs="Times New Roman"/>
                <w:sz w:val="28"/>
                <w:szCs w:val="28"/>
              </w:rPr>
            </w:pPr>
            <w:r>
              <w:rPr>
                <w:rFonts w:cs="Times New Roman"/>
                <w:sz w:val="28"/>
                <w:szCs w:val="28"/>
              </w:rPr>
              <w:t>247/100%</w:t>
            </w:r>
          </w:p>
        </w:tc>
      </w:tr>
      <w:tr w:rsidR="001B2EDF" w:rsidTr="00DD3C55">
        <w:tc>
          <w:tcPr>
            <w:tcW w:w="988" w:type="dxa"/>
            <w:vAlign w:val="center"/>
          </w:tcPr>
          <w:p w:rsidR="001B2EDF" w:rsidRDefault="001B2EDF" w:rsidP="001B2EDF">
            <w:pPr>
              <w:pStyle w:val="a7"/>
              <w:rPr>
                <w:rFonts w:cs="Times New Roman"/>
                <w:sz w:val="28"/>
                <w:szCs w:val="28"/>
              </w:rPr>
            </w:pPr>
            <w:r>
              <w:rPr>
                <w:rFonts w:cs="Times New Roman"/>
                <w:sz w:val="28"/>
                <w:szCs w:val="28"/>
              </w:rPr>
              <w:t>1.4.1</w:t>
            </w:r>
          </w:p>
        </w:tc>
        <w:tc>
          <w:tcPr>
            <w:tcW w:w="6237" w:type="dxa"/>
            <w:vAlign w:val="center"/>
          </w:tcPr>
          <w:p w:rsidR="001B2EDF" w:rsidRDefault="001B2EDF" w:rsidP="001B2EDF">
            <w:pPr>
              <w:pStyle w:val="a7"/>
              <w:rPr>
                <w:rFonts w:cs="Times New Roman"/>
                <w:sz w:val="28"/>
                <w:szCs w:val="28"/>
              </w:rPr>
            </w:pPr>
            <w:r>
              <w:rPr>
                <w:rFonts w:cs="Times New Roman"/>
                <w:sz w:val="28"/>
                <w:szCs w:val="28"/>
              </w:rPr>
              <w:t>В режиме полного дня (12 часов)</w:t>
            </w:r>
          </w:p>
        </w:tc>
        <w:tc>
          <w:tcPr>
            <w:tcW w:w="1984" w:type="dxa"/>
            <w:vAlign w:val="center"/>
          </w:tcPr>
          <w:p w:rsidR="001B2EDF" w:rsidRDefault="001B2EDF" w:rsidP="001B2EDF">
            <w:pPr>
              <w:pStyle w:val="a7"/>
              <w:rPr>
                <w:rFonts w:cs="Times New Roman"/>
                <w:sz w:val="28"/>
                <w:szCs w:val="28"/>
              </w:rPr>
            </w:pPr>
            <w:r>
              <w:rPr>
                <w:rFonts w:cs="Times New Roman"/>
                <w:sz w:val="28"/>
                <w:szCs w:val="28"/>
              </w:rPr>
              <w:t>247/100%</w:t>
            </w:r>
          </w:p>
        </w:tc>
      </w:tr>
      <w:tr w:rsidR="001B2EDF" w:rsidTr="00DD3C55">
        <w:tc>
          <w:tcPr>
            <w:tcW w:w="988" w:type="dxa"/>
            <w:vAlign w:val="center"/>
          </w:tcPr>
          <w:p w:rsidR="001B2EDF" w:rsidRDefault="001B2EDF" w:rsidP="001B2EDF">
            <w:pPr>
              <w:pStyle w:val="a7"/>
              <w:rPr>
                <w:rFonts w:cs="Times New Roman"/>
                <w:sz w:val="28"/>
                <w:szCs w:val="28"/>
              </w:rPr>
            </w:pPr>
            <w:r>
              <w:rPr>
                <w:rFonts w:cs="Times New Roman"/>
                <w:sz w:val="28"/>
                <w:szCs w:val="28"/>
              </w:rPr>
              <w:t>1.4.2</w:t>
            </w:r>
          </w:p>
        </w:tc>
        <w:tc>
          <w:tcPr>
            <w:tcW w:w="6237" w:type="dxa"/>
            <w:vAlign w:val="center"/>
          </w:tcPr>
          <w:p w:rsidR="001B2EDF" w:rsidRDefault="001B2EDF" w:rsidP="001B2EDF">
            <w:pPr>
              <w:pStyle w:val="a7"/>
              <w:rPr>
                <w:rFonts w:cs="Times New Roman"/>
                <w:sz w:val="28"/>
                <w:szCs w:val="28"/>
              </w:rPr>
            </w:pPr>
            <w:r>
              <w:rPr>
                <w:rFonts w:cs="Times New Roman"/>
                <w:sz w:val="28"/>
                <w:szCs w:val="28"/>
              </w:rPr>
              <w:t>В режиме продленного дня (12-14 часов)</w:t>
            </w:r>
          </w:p>
        </w:tc>
        <w:tc>
          <w:tcPr>
            <w:tcW w:w="1984" w:type="dxa"/>
            <w:vAlign w:val="center"/>
          </w:tcPr>
          <w:p w:rsidR="001B2EDF" w:rsidRDefault="001B2EDF" w:rsidP="001B2EDF">
            <w:pPr>
              <w:pStyle w:val="a7"/>
              <w:rPr>
                <w:rFonts w:cs="Times New Roman"/>
                <w:sz w:val="28"/>
                <w:szCs w:val="28"/>
              </w:rPr>
            </w:pPr>
            <w:r>
              <w:rPr>
                <w:rFonts w:cs="Times New Roman"/>
                <w:sz w:val="28"/>
                <w:szCs w:val="28"/>
              </w:rPr>
              <w:t>0/0%</w:t>
            </w:r>
          </w:p>
        </w:tc>
      </w:tr>
      <w:tr w:rsidR="001B2EDF" w:rsidTr="00DD3C55">
        <w:tc>
          <w:tcPr>
            <w:tcW w:w="988" w:type="dxa"/>
            <w:vAlign w:val="center"/>
          </w:tcPr>
          <w:p w:rsidR="001B2EDF" w:rsidRDefault="001B2EDF" w:rsidP="001B2EDF">
            <w:pPr>
              <w:pStyle w:val="a7"/>
              <w:rPr>
                <w:rFonts w:cs="Times New Roman"/>
                <w:sz w:val="28"/>
                <w:szCs w:val="28"/>
              </w:rPr>
            </w:pPr>
            <w:r>
              <w:rPr>
                <w:rFonts w:cs="Times New Roman"/>
                <w:sz w:val="28"/>
                <w:szCs w:val="28"/>
              </w:rPr>
              <w:t>1.4.3</w:t>
            </w:r>
          </w:p>
        </w:tc>
        <w:tc>
          <w:tcPr>
            <w:tcW w:w="6237" w:type="dxa"/>
            <w:vAlign w:val="center"/>
          </w:tcPr>
          <w:p w:rsidR="001B2EDF" w:rsidRDefault="001B2EDF" w:rsidP="001B2EDF">
            <w:pPr>
              <w:pStyle w:val="a7"/>
              <w:rPr>
                <w:rFonts w:cs="Times New Roman"/>
                <w:sz w:val="28"/>
                <w:szCs w:val="28"/>
              </w:rPr>
            </w:pPr>
            <w:r>
              <w:rPr>
                <w:rFonts w:cs="Times New Roman"/>
                <w:sz w:val="28"/>
                <w:szCs w:val="28"/>
              </w:rPr>
              <w:t>В режиме круглосуточного пребывания</w:t>
            </w:r>
          </w:p>
        </w:tc>
        <w:tc>
          <w:tcPr>
            <w:tcW w:w="1984" w:type="dxa"/>
            <w:vAlign w:val="center"/>
          </w:tcPr>
          <w:p w:rsidR="001B2EDF" w:rsidRDefault="001B2EDF" w:rsidP="001B2EDF">
            <w:pPr>
              <w:pStyle w:val="a7"/>
              <w:rPr>
                <w:rFonts w:cs="Times New Roman"/>
                <w:sz w:val="28"/>
                <w:szCs w:val="28"/>
              </w:rPr>
            </w:pPr>
            <w:r>
              <w:rPr>
                <w:rFonts w:cs="Times New Roman"/>
                <w:sz w:val="28"/>
                <w:szCs w:val="28"/>
              </w:rPr>
              <w:t>0/0%</w:t>
            </w:r>
          </w:p>
        </w:tc>
      </w:tr>
      <w:tr w:rsidR="001B2EDF" w:rsidTr="00DD3C55">
        <w:tc>
          <w:tcPr>
            <w:tcW w:w="988" w:type="dxa"/>
            <w:vAlign w:val="center"/>
          </w:tcPr>
          <w:p w:rsidR="001B2EDF" w:rsidRDefault="001B2EDF" w:rsidP="001B2EDF">
            <w:pPr>
              <w:pStyle w:val="a7"/>
              <w:rPr>
                <w:rFonts w:cs="Times New Roman"/>
                <w:sz w:val="28"/>
                <w:szCs w:val="28"/>
              </w:rPr>
            </w:pPr>
            <w:r>
              <w:rPr>
                <w:rFonts w:cs="Times New Roman"/>
                <w:sz w:val="28"/>
                <w:szCs w:val="28"/>
              </w:rPr>
              <w:t>1.5</w:t>
            </w:r>
          </w:p>
        </w:tc>
        <w:tc>
          <w:tcPr>
            <w:tcW w:w="6237" w:type="dxa"/>
            <w:vAlign w:val="center"/>
          </w:tcPr>
          <w:p w:rsidR="001B2EDF" w:rsidRDefault="001B2EDF" w:rsidP="001B2EDF">
            <w:pPr>
              <w:pStyle w:val="a7"/>
              <w:rPr>
                <w:rFonts w:cs="Times New Roman"/>
                <w:sz w:val="28"/>
                <w:szCs w:val="28"/>
              </w:rPr>
            </w:pPr>
            <w:r>
              <w:rPr>
                <w:rFonts w:cs="Times New Roman"/>
                <w:sz w:val="28"/>
                <w:szCs w:val="28"/>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984" w:type="dxa"/>
            <w:vAlign w:val="center"/>
          </w:tcPr>
          <w:p w:rsidR="001B2EDF" w:rsidRDefault="001B2EDF" w:rsidP="001B2EDF">
            <w:pPr>
              <w:pStyle w:val="a7"/>
              <w:rPr>
                <w:rFonts w:cs="Times New Roman"/>
                <w:sz w:val="28"/>
                <w:szCs w:val="28"/>
              </w:rPr>
            </w:pPr>
            <w:r>
              <w:rPr>
                <w:rFonts w:cs="Times New Roman"/>
                <w:sz w:val="28"/>
                <w:szCs w:val="28"/>
              </w:rPr>
              <w:t>0/0%</w:t>
            </w:r>
          </w:p>
        </w:tc>
      </w:tr>
      <w:tr w:rsidR="001B2EDF" w:rsidTr="00DD3C55">
        <w:tc>
          <w:tcPr>
            <w:tcW w:w="988" w:type="dxa"/>
            <w:vAlign w:val="center"/>
          </w:tcPr>
          <w:p w:rsidR="001B2EDF" w:rsidRDefault="001B2EDF" w:rsidP="001B2EDF">
            <w:pPr>
              <w:pStyle w:val="a7"/>
              <w:rPr>
                <w:rFonts w:cs="Times New Roman"/>
                <w:sz w:val="28"/>
                <w:szCs w:val="28"/>
              </w:rPr>
            </w:pPr>
            <w:r>
              <w:rPr>
                <w:rFonts w:cs="Times New Roman"/>
                <w:sz w:val="28"/>
                <w:szCs w:val="28"/>
              </w:rPr>
              <w:t>1.5.1</w:t>
            </w:r>
          </w:p>
        </w:tc>
        <w:tc>
          <w:tcPr>
            <w:tcW w:w="6237" w:type="dxa"/>
            <w:vAlign w:val="center"/>
          </w:tcPr>
          <w:p w:rsidR="001B2EDF" w:rsidRDefault="001B2EDF" w:rsidP="001B2EDF">
            <w:pPr>
              <w:pStyle w:val="a7"/>
              <w:rPr>
                <w:rFonts w:cs="Times New Roman"/>
                <w:sz w:val="28"/>
                <w:szCs w:val="28"/>
              </w:rPr>
            </w:pPr>
            <w:r>
              <w:rPr>
                <w:rFonts w:cs="Times New Roman"/>
                <w:sz w:val="28"/>
                <w:szCs w:val="28"/>
              </w:rPr>
              <w:t>По коррекции недостатков в физическом и (или) психическом развитии</w:t>
            </w:r>
          </w:p>
        </w:tc>
        <w:tc>
          <w:tcPr>
            <w:tcW w:w="1984" w:type="dxa"/>
            <w:vAlign w:val="center"/>
          </w:tcPr>
          <w:p w:rsidR="001B2EDF" w:rsidRDefault="001B2EDF" w:rsidP="001B2EDF">
            <w:pPr>
              <w:pStyle w:val="a7"/>
              <w:rPr>
                <w:rFonts w:cs="Times New Roman"/>
                <w:sz w:val="28"/>
                <w:szCs w:val="28"/>
              </w:rPr>
            </w:pPr>
            <w:r>
              <w:rPr>
                <w:rFonts w:cs="Times New Roman"/>
                <w:sz w:val="28"/>
                <w:szCs w:val="28"/>
              </w:rPr>
              <w:t>0/0%</w:t>
            </w:r>
          </w:p>
        </w:tc>
      </w:tr>
      <w:tr w:rsidR="001B2EDF" w:rsidTr="00DD3C55">
        <w:tc>
          <w:tcPr>
            <w:tcW w:w="988" w:type="dxa"/>
            <w:vAlign w:val="center"/>
          </w:tcPr>
          <w:p w:rsidR="001B2EDF" w:rsidRDefault="001B2EDF" w:rsidP="001B2EDF">
            <w:pPr>
              <w:pStyle w:val="a7"/>
              <w:rPr>
                <w:rFonts w:cs="Times New Roman"/>
                <w:sz w:val="28"/>
                <w:szCs w:val="28"/>
              </w:rPr>
            </w:pPr>
            <w:r>
              <w:rPr>
                <w:rFonts w:cs="Times New Roman"/>
                <w:sz w:val="28"/>
                <w:szCs w:val="28"/>
              </w:rPr>
              <w:t>1.5.2</w:t>
            </w:r>
          </w:p>
        </w:tc>
        <w:tc>
          <w:tcPr>
            <w:tcW w:w="6237" w:type="dxa"/>
            <w:vAlign w:val="center"/>
          </w:tcPr>
          <w:p w:rsidR="001B2EDF" w:rsidRDefault="001B2EDF" w:rsidP="001B2EDF">
            <w:pPr>
              <w:pStyle w:val="a7"/>
              <w:rPr>
                <w:rFonts w:cs="Times New Roman"/>
                <w:sz w:val="28"/>
                <w:szCs w:val="28"/>
              </w:rPr>
            </w:pPr>
            <w:r>
              <w:rPr>
                <w:rFonts w:cs="Times New Roman"/>
                <w:sz w:val="28"/>
                <w:szCs w:val="28"/>
              </w:rPr>
              <w:t>По освоению образовательной программы дошкольного образования</w:t>
            </w:r>
          </w:p>
        </w:tc>
        <w:tc>
          <w:tcPr>
            <w:tcW w:w="1984" w:type="dxa"/>
            <w:vAlign w:val="center"/>
          </w:tcPr>
          <w:p w:rsidR="001B2EDF" w:rsidRDefault="001B2EDF" w:rsidP="001B2EDF">
            <w:pPr>
              <w:pStyle w:val="a7"/>
              <w:rPr>
                <w:rFonts w:cs="Times New Roman"/>
                <w:sz w:val="28"/>
                <w:szCs w:val="28"/>
              </w:rPr>
            </w:pPr>
            <w:r>
              <w:rPr>
                <w:rFonts w:cs="Times New Roman"/>
                <w:sz w:val="28"/>
                <w:szCs w:val="28"/>
              </w:rPr>
              <w:t>0/0%</w:t>
            </w:r>
          </w:p>
        </w:tc>
      </w:tr>
      <w:tr w:rsidR="001B2EDF" w:rsidTr="00DD3C55">
        <w:tc>
          <w:tcPr>
            <w:tcW w:w="988" w:type="dxa"/>
            <w:vAlign w:val="center"/>
          </w:tcPr>
          <w:p w:rsidR="001B2EDF" w:rsidRDefault="001B2EDF" w:rsidP="001B2EDF">
            <w:pPr>
              <w:pStyle w:val="a7"/>
              <w:rPr>
                <w:rFonts w:cs="Times New Roman"/>
                <w:sz w:val="28"/>
                <w:szCs w:val="28"/>
              </w:rPr>
            </w:pPr>
            <w:r>
              <w:rPr>
                <w:rFonts w:cs="Times New Roman"/>
                <w:sz w:val="28"/>
                <w:szCs w:val="28"/>
              </w:rPr>
              <w:t>1.5.3</w:t>
            </w:r>
          </w:p>
        </w:tc>
        <w:tc>
          <w:tcPr>
            <w:tcW w:w="6237" w:type="dxa"/>
            <w:vAlign w:val="center"/>
          </w:tcPr>
          <w:p w:rsidR="001B2EDF" w:rsidRDefault="001B2EDF" w:rsidP="001B2EDF">
            <w:pPr>
              <w:pStyle w:val="a7"/>
              <w:rPr>
                <w:rFonts w:cs="Times New Roman"/>
                <w:sz w:val="28"/>
                <w:szCs w:val="28"/>
              </w:rPr>
            </w:pPr>
            <w:r>
              <w:rPr>
                <w:rFonts w:cs="Times New Roman"/>
                <w:sz w:val="28"/>
                <w:szCs w:val="28"/>
              </w:rPr>
              <w:t>По присмотру и уходу</w:t>
            </w:r>
          </w:p>
        </w:tc>
        <w:tc>
          <w:tcPr>
            <w:tcW w:w="1984" w:type="dxa"/>
            <w:vAlign w:val="center"/>
          </w:tcPr>
          <w:p w:rsidR="001B2EDF" w:rsidRDefault="001B2EDF" w:rsidP="001B2EDF">
            <w:pPr>
              <w:pStyle w:val="a7"/>
              <w:rPr>
                <w:rFonts w:cs="Times New Roman"/>
                <w:sz w:val="28"/>
                <w:szCs w:val="28"/>
              </w:rPr>
            </w:pPr>
            <w:r>
              <w:rPr>
                <w:rFonts w:cs="Times New Roman"/>
                <w:sz w:val="28"/>
                <w:szCs w:val="28"/>
              </w:rPr>
              <w:t>0/0%</w:t>
            </w:r>
          </w:p>
        </w:tc>
      </w:tr>
      <w:tr w:rsidR="001B2EDF" w:rsidTr="00DD3C55">
        <w:tc>
          <w:tcPr>
            <w:tcW w:w="988" w:type="dxa"/>
            <w:vAlign w:val="center"/>
          </w:tcPr>
          <w:p w:rsidR="001B2EDF" w:rsidRDefault="001B2EDF" w:rsidP="001B2EDF">
            <w:pPr>
              <w:pStyle w:val="a7"/>
              <w:rPr>
                <w:rFonts w:cs="Times New Roman"/>
                <w:sz w:val="28"/>
                <w:szCs w:val="28"/>
              </w:rPr>
            </w:pPr>
            <w:r>
              <w:rPr>
                <w:rFonts w:cs="Times New Roman"/>
                <w:sz w:val="28"/>
                <w:szCs w:val="28"/>
              </w:rPr>
              <w:t>1.6</w:t>
            </w:r>
          </w:p>
        </w:tc>
        <w:tc>
          <w:tcPr>
            <w:tcW w:w="6237" w:type="dxa"/>
            <w:vAlign w:val="center"/>
          </w:tcPr>
          <w:p w:rsidR="001B2EDF" w:rsidRDefault="001B2EDF" w:rsidP="001B2EDF">
            <w:pPr>
              <w:pStyle w:val="a7"/>
              <w:rPr>
                <w:rFonts w:cs="Times New Roman"/>
                <w:sz w:val="28"/>
                <w:szCs w:val="28"/>
              </w:rPr>
            </w:pPr>
            <w:r>
              <w:rPr>
                <w:rFonts w:cs="Times New Roman"/>
                <w:sz w:val="28"/>
                <w:szCs w:val="28"/>
              </w:rPr>
              <w:t>Средний показатель пропущенных дней при посещении дошкольной образовательной организации по болезни на одного воспитанника</w:t>
            </w:r>
          </w:p>
        </w:tc>
        <w:tc>
          <w:tcPr>
            <w:tcW w:w="1984" w:type="dxa"/>
            <w:vAlign w:val="center"/>
          </w:tcPr>
          <w:p w:rsidR="001B2EDF" w:rsidRDefault="001B2EDF" w:rsidP="001B2EDF">
            <w:pPr>
              <w:pStyle w:val="a7"/>
              <w:rPr>
                <w:rFonts w:cs="Times New Roman"/>
                <w:sz w:val="28"/>
                <w:szCs w:val="28"/>
              </w:rPr>
            </w:pPr>
            <w:r>
              <w:rPr>
                <w:rFonts w:cs="Times New Roman"/>
                <w:sz w:val="28"/>
                <w:szCs w:val="28"/>
              </w:rPr>
              <w:t>5 дней</w:t>
            </w:r>
          </w:p>
        </w:tc>
      </w:tr>
      <w:tr w:rsidR="001B2EDF" w:rsidTr="00DD3C55">
        <w:tc>
          <w:tcPr>
            <w:tcW w:w="988" w:type="dxa"/>
            <w:vAlign w:val="center"/>
          </w:tcPr>
          <w:p w:rsidR="001B2EDF" w:rsidRDefault="001B2EDF" w:rsidP="001B2EDF">
            <w:pPr>
              <w:pStyle w:val="a7"/>
              <w:rPr>
                <w:rFonts w:cs="Times New Roman"/>
                <w:sz w:val="28"/>
                <w:szCs w:val="28"/>
              </w:rPr>
            </w:pPr>
            <w:r>
              <w:rPr>
                <w:rFonts w:cs="Times New Roman"/>
                <w:sz w:val="28"/>
                <w:szCs w:val="28"/>
              </w:rPr>
              <w:t>1.7</w:t>
            </w:r>
          </w:p>
        </w:tc>
        <w:tc>
          <w:tcPr>
            <w:tcW w:w="6237" w:type="dxa"/>
            <w:vAlign w:val="center"/>
          </w:tcPr>
          <w:p w:rsidR="001B2EDF" w:rsidRDefault="001B2EDF" w:rsidP="001B2EDF">
            <w:pPr>
              <w:pStyle w:val="a7"/>
              <w:rPr>
                <w:rFonts w:cs="Times New Roman"/>
                <w:sz w:val="28"/>
                <w:szCs w:val="28"/>
              </w:rPr>
            </w:pPr>
            <w:r>
              <w:rPr>
                <w:rFonts w:cs="Times New Roman"/>
                <w:sz w:val="28"/>
                <w:szCs w:val="28"/>
              </w:rPr>
              <w:t>Общая численность педагогических работников, в том числе:</w:t>
            </w:r>
          </w:p>
        </w:tc>
        <w:tc>
          <w:tcPr>
            <w:tcW w:w="1984" w:type="dxa"/>
            <w:vAlign w:val="center"/>
          </w:tcPr>
          <w:p w:rsidR="001B2EDF" w:rsidRDefault="001B2EDF" w:rsidP="001B2EDF">
            <w:pPr>
              <w:pStyle w:val="a7"/>
              <w:rPr>
                <w:rFonts w:cs="Times New Roman"/>
                <w:sz w:val="28"/>
                <w:szCs w:val="28"/>
              </w:rPr>
            </w:pPr>
            <w:r>
              <w:rPr>
                <w:rFonts w:cs="Times New Roman"/>
                <w:sz w:val="28"/>
                <w:szCs w:val="28"/>
              </w:rPr>
              <w:t>23/100%</w:t>
            </w:r>
          </w:p>
        </w:tc>
      </w:tr>
      <w:tr w:rsidR="001B2EDF" w:rsidTr="00DD3C55">
        <w:tc>
          <w:tcPr>
            <w:tcW w:w="988" w:type="dxa"/>
            <w:vAlign w:val="center"/>
          </w:tcPr>
          <w:p w:rsidR="001B2EDF" w:rsidRDefault="001B2EDF" w:rsidP="001B2EDF">
            <w:pPr>
              <w:pStyle w:val="a7"/>
              <w:rPr>
                <w:rFonts w:cs="Times New Roman"/>
                <w:sz w:val="28"/>
                <w:szCs w:val="28"/>
              </w:rPr>
            </w:pPr>
            <w:r>
              <w:rPr>
                <w:rFonts w:cs="Times New Roman"/>
                <w:sz w:val="28"/>
                <w:szCs w:val="28"/>
              </w:rPr>
              <w:t>1.7.1</w:t>
            </w:r>
          </w:p>
        </w:tc>
        <w:tc>
          <w:tcPr>
            <w:tcW w:w="6237" w:type="dxa"/>
            <w:vAlign w:val="center"/>
          </w:tcPr>
          <w:p w:rsidR="001B2EDF" w:rsidRDefault="001B2EDF" w:rsidP="001B2EDF">
            <w:pPr>
              <w:pStyle w:val="a7"/>
              <w:rPr>
                <w:rFonts w:cs="Times New Roman"/>
                <w:sz w:val="28"/>
                <w:szCs w:val="28"/>
              </w:rPr>
            </w:pPr>
            <w:r>
              <w:rPr>
                <w:rFonts w:cs="Times New Roman"/>
                <w:sz w:val="28"/>
                <w:szCs w:val="28"/>
              </w:rPr>
              <w:t>Численность/удельный вес численности педагогических работников, имеющих высшее образование</w:t>
            </w:r>
          </w:p>
        </w:tc>
        <w:tc>
          <w:tcPr>
            <w:tcW w:w="1984" w:type="dxa"/>
            <w:vAlign w:val="center"/>
          </w:tcPr>
          <w:p w:rsidR="001B2EDF" w:rsidRDefault="001B2EDF" w:rsidP="001B2EDF">
            <w:pPr>
              <w:pStyle w:val="a7"/>
              <w:rPr>
                <w:rFonts w:cs="Times New Roman"/>
                <w:sz w:val="28"/>
                <w:szCs w:val="28"/>
              </w:rPr>
            </w:pPr>
            <w:r>
              <w:rPr>
                <w:rFonts w:cs="Times New Roman"/>
                <w:sz w:val="28"/>
                <w:szCs w:val="28"/>
              </w:rPr>
              <w:t>14/60,9, %</w:t>
            </w:r>
          </w:p>
        </w:tc>
      </w:tr>
      <w:tr w:rsidR="001B2EDF" w:rsidTr="00DD3C55">
        <w:tc>
          <w:tcPr>
            <w:tcW w:w="988" w:type="dxa"/>
            <w:vAlign w:val="center"/>
          </w:tcPr>
          <w:p w:rsidR="001B2EDF" w:rsidRDefault="001B2EDF" w:rsidP="001B2EDF">
            <w:pPr>
              <w:pStyle w:val="a7"/>
              <w:rPr>
                <w:rFonts w:cs="Times New Roman"/>
                <w:sz w:val="28"/>
                <w:szCs w:val="28"/>
              </w:rPr>
            </w:pPr>
            <w:r>
              <w:rPr>
                <w:rFonts w:cs="Times New Roman"/>
                <w:sz w:val="28"/>
                <w:szCs w:val="28"/>
              </w:rPr>
              <w:lastRenderedPageBreak/>
              <w:t>1.7.2</w:t>
            </w:r>
          </w:p>
        </w:tc>
        <w:tc>
          <w:tcPr>
            <w:tcW w:w="6237" w:type="dxa"/>
            <w:vAlign w:val="center"/>
          </w:tcPr>
          <w:p w:rsidR="001B2EDF" w:rsidRDefault="001B2EDF" w:rsidP="001B2EDF">
            <w:pPr>
              <w:pStyle w:val="a7"/>
              <w:rPr>
                <w:rFonts w:cs="Times New Roman"/>
                <w:sz w:val="28"/>
                <w:szCs w:val="28"/>
              </w:rPr>
            </w:pPr>
            <w:r>
              <w:rPr>
                <w:rFonts w:cs="Times New Roman"/>
                <w:sz w:val="28"/>
                <w:szCs w:val="28"/>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984" w:type="dxa"/>
            <w:vAlign w:val="center"/>
          </w:tcPr>
          <w:p w:rsidR="001B2EDF" w:rsidRDefault="001B2EDF" w:rsidP="001B2EDF">
            <w:pPr>
              <w:pStyle w:val="a7"/>
              <w:rPr>
                <w:rFonts w:cs="Times New Roman"/>
                <w:sz w:val="28"/>
                <w:szCs w:val="28"/>
              </w:rPr>
            </w:pPr>
            <w:r>
              <w:rPr>
                <w:rFonts w:cs="Times New Roman"/>
                <w:sz w:val="28"/>
                <w:szCs w:val="28"/>
              </w:rPr>
              <w:t>14/60,9%</w:t>
            </w:r>
          </w:p>
        </w:tc>
      </w:tr>
      <w:tr w:rsidR="001B2EDF" w:rsidTr="00DD3C55">
        <w:tc>
          <w:tcPr>
            <w:tcW w:w="988" w:type="dxa"/>
            <w:vAlign w:val="center"/>
          </w:tcPr>
          <w:p w:rsidR="001B2EDF" w:rsidRDefault="001B2EDF" w:rsidP="001B2EDF">
            <w:pPr>
              <w:pStyle w:val="a7"/>
              <w:rPr>
                <w:rFonts w:cs="Times New Roman"/>
                <w:sz w:val="28"/>
                <w:szCs w:val="28"/>
              </w:rPr>
            </w:pPr>
            <w:r>
              <w:rPr>
                <w:rFonts w:cs="Times New Roman"/>
                <w:sz w:val="28"/>
                <w:szCs w:val="28"/>
              </w:rPr>
              <w:t>1.7.3</w:t>
            </w:r>
          </w:p>
        </w:tc>
        <w:tc>
          <w:tcPr>
            <w:tcW w:w="6237" w:type="dxa"/>
            <w:vAlign w:val="center"/>
          </w:tcPr>
          <w:p w:rsidR="001B2EDF" w:rsidRDefault="001B2EDF" w:rsidP="001B2EDF">
            <w:pPr>
              <w:pStyle w:val="a7"/>
              <w:rPr>
                <w:rFonts w:cs="Times New Roman"/>
                <w:sz w:val="28"/>
                <w:szCs w:val="28"/>
              </w:rPr>
            </w:pPr>
            <w:r>
              <w:rPr>
                <w:rFonts w:cs="Times New Roman"/>
                <w:sz w:val="28"/>
                <w:szCs w:val="28"/>
              </w:rPr>
              <w:t>Численность/удельный вес численности педагогических работников, имеющих среднее профессиональное образование</w:t>
            </w:r>
          </w:p>
        </w:tc>
        <w:tc>
          <w:tcPr>
            <w:tcW w:w="1984" w:type="dxa"/>
            <w:vAlign w:val="center"/>
          </w:tcPr>
          <w:p w:rsidR="001B2EDF" w:rsidRDefault="001B2EDF" w:rsidP="001B2EDF">
            <w:pPr>
              <w:pStyle w:val="a7"/>
              <w:rPr>
                <w:rFonts w:cs="Times New Roman"/>
                <w:sz w:val="28"/>
                <w:szCs w:val="28"/>
              </w:rPr>
            </w:pPr>
            <w:r>
              <w:rPr>
                <w:rFonts w:cs="Times New Roman"/>
                <w:sz w:val="28"/>
                <w:szCs w:val="28"/>
              </w:rPr>
              <w:t>9/39,1%</w:t>
            </w:r>
          </w:p>
        </w:tc>
      </w:tr>
      <w:tr w:rsidR="001B2EDF" w:rsidTr="00DD3C55">
        <w:tc>
          <w:tcPr>
            <w:tcW w:w="988" w:type="dxa"/>
            <w:vAlign w:val="center"/>
          </w:tcPr>
          <w:p w:rsidR="001B2EDF" w:rsidRDefault="001B2EDF" w:rsidP="001B2EDF">
            <w:pPr>
              <w:pStyle w:val="a7"/>
              <w:rPr>
                <w:rFonts w:cs="Times New Roman"/>
                <w:sz w:val="28"/>
                <w:szCs w:val="28"/>
              </w:rPr>
            </w:pPr>
            <w:r>
              <w:rPr>
                <w:rFonts w:cs="Times New Roman"/>
                <w:sz w:val="28"/>
                <w:szCs w:val="28"/>
              </w:rPr>
              <w:t>1.7.4</w:t>
            </w:r>
          </w:p>
        </w:tc>
        <w:tc>
          <w:tcPr>
            <w:tcW w:w="6237" w:type="dxa"/>
            <w:vAlign w:val="center"/>
          </w:tcPr>
          <w:p w:rsidR="001B2EDF" w:rsidRDefault="001B2EDF" w:rsidP="001B2EDF">
            <w:pPr>
              <w:pStyle w:val="a7"/>
              <w:rPr>
                <w:rFonts w:cs="Times New Roman"/>
                <w:sz w:val="28"/>
                <w:szCs w:val="28"/>
              </w:rPr>
            </w:pPr>
            <w:r>
              <w:rPr>
                <w:rFonts w:cs="Times New Roman"/>
                <w:sz w:val="28"/>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984" w:type="dxa"/>
            <w:vAlign w:val="center"/>
          </w:tcPr>
          <w:p w:rsidR="001B2EDF" w:rsidRDefault="001B2EDF" w:rsidP="001B2EDF">
            <w:pPr>
              <w:pStyle w:val="a7"/>
              <w:rPr>
                <w:rFonts w:cs="Times New Roman"/>
                <w:sz w:val="28"/>
                <w:szCs w:val="28"/>
              </w:rPr>
            </w:pPr>
            <w:r>
              <w:rPr>
                <w:rFonts w:cs="Times New Roman"/>
                <w:sz w:val="28"/>
                <w:szCs w:val="28"/>
              </w:rPr>
              <w:t>9/39,1%</w:t>
            </w:r>
          </w:p>
        </w:tc>
      </w:tr>
      <w:tr w:rsidR="001B2EDF" w:rsidTr="00DD3C55">
        <w:tc>
          <w:tcPr>
            <w:tcW w:w="988" w:type="dxa"/>
            <w:vAlign w:val="center"/>
          </w:tcPr>
          <w:p w:rsidR="001B2EDF" w:rsidRDefault="001B2EDF" w:rsidP="001B2EDF">
            <w:pPr>
              <w:pStyle w:val="a7"/>
              <w:rPr>
                <w:rFonts w:cs="Times New Roman"/>
                <w:sz w:val="28"/>
                <w:szCs w:val="28"/>
              </w:rPr>
            </w:pPr>
            <w:r>
              <w:rPr>
                <w:rFonts w:cs="Times New Roman"/>
                <w:sz w:val="28"/>
                <w:szCs w:val="28"/>
              </w:rPr>
              <w:t>1.8</w:t>
            </w:r>
          </w:p>
        </w:tc>
        <w:tc>
          <w:tcPr>
            <w:tcW w:w="6237" w:type="dxa"/>
            <w:vAlign w:val="center"/>
          </w:tcPr>
          <w:p w:rsidR="001B2EDF" w:rsidRDefault="001B2EDF" w:rsidP="001B2EDF">
            <w:pPr>
              <w:pStyle w:val="a7"/>
              <w:rPr>
                <w:rFonts w:cs="Times New Roman"/>
                <w:sz w:val="28"/>
                <w:szCs w:val="28"/>
              </w:rPr>
            </w:pPr>
            <w:r>
              <w:rPr>
                <w:rFonts w:cs="Times New Roman"/>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984" w:type="dxa"/>
            <w:vAlign w:val="center"/>
          </w:tcPr>
          <w:p w:rsidR="001B2EDF" w:rsidRDefault="001B2EDF" w:rsidP="001B2EDF">
            <w:pPr>
              <w:pStyle w:val="a7"/>
              <w:rPr>
                <w:rFonts w:cs="Times New Roman"/>
                <w:sz w:val="28"/>
                <w:szCs w:val="28"/>
              </w:rPr>
            </w:pPr>
            <w:r>
              <w:rPr>
                <w:rFonts w:cs="Times New Roman"/>
                <w:sz w:val="28"/>
                <w:szCs w:val="28"/>
              </w:rPr>
              <w:t>0 %</w:t>
            </w:r>
          </w:p>
        </w:tc>
      </w:tr>
      <w:tr w:rsidR="001B2EDF" w:rsidTr="00DD3C55">
        <w:tc>
          <w:tcPr>
            <w:tcW w:w="988" w:type="dxa"/>
            <w:vAlign w:val="center"/>
          </w:tcPr>
          <w:p w:rsidR="001B2EDF" w:rsidRDefault="001B2EDF" w:rsidP="001B2EDF">
            <w:pPr>
              <w:pStyle w:val="a7"/>
              <w:rPr>
                <w:rFonts w:cs="Times New Roman"/>
                <w:sz w:val="28"/>
                <w:szCs w:val="28"/>
              </w:rPr>
            </w:pPr>
            <w:r>
              <w:rPr>
                <w:rFonts w:cs="Times New Roman"/>
                <w:sz w:val="28"/>
                <w:szCs w:val="28"/>
              </w:rPr>
              <w:t>1.8.1</w:t>
            </w:r>
          </w:p>
        </w:tc>
        <w:tc>
          <w:tcPr>
            <w:tcW w:w="6237" w:type="dxa"/>
            <w:vAlign w:val="center"/>
          </w:tcPr>
          <w:p w:rsidR="001B2EDF" w:rsidRDefault="001B2EDF" w:rsidP="001B2EDF">
            <w:pPr>
              <w:pStyle w:val="a7"/>
              <w:rPr>
                <w:rFonts w:cs="Times New Roman"/>
                <w:sz w:val="28"/>
                <w:szCs w:val="28"/>
              </w:rPr>
            </w:pPr>
            <w:r>
              <w:rPr>
                <w:rFonts w:cs="Times New Roman"/>
                <w:sz w:val="28"/>
                <w:szCs w:val="28"/>
              </w:rPr>
              <w:t>Высшая</w:t>
            </w:r>
          </w:p>
        </w:tc>
        <w:tc>
          <w:tcPr>
            <w:tcW w:w="1984" w:type="dxa"/>
            <w:vAlign w:val="center"/>
          </w:tcPr>
          <w:p w:rsidR="001B2EDF" w:rsidRDefault="001B2EDF" w:rsidP="001B2EDF">
            <w:pPr>
              <w:pStyle w:val="a7"/>
              <w:rPr>
                <w:rFonts w:cs="Times New Roman"/>
                <w:sz w:val="28"/>
                <w:szCs w:val="28"/>
              </w:rPr>
            </w:pPr>
            <w:r>
              <w:rPr>
                <w:rFonts w:cs="Times New Roman"/>
                <w:sz w:val="28"/>
                <w:szCs w:val="28"/>
              </w:rPr>
              <w:t>0 %</w:t>
            </w:r>
          </w:p>
        </w:tc>
      </w:tr>
      <w:tr w:rsidR="001B2EDF" w:rsidTr="00DD3C55">
        <w:tc>
          <w:tcPr>
            <w:tcW w:w="988" w:type="dxa"/>
            <w:vAlign w:val="center"/>
          </w:tcPr>
          <w:p w:rsidR="001B2EDF" w:rsidRDefault="001B2EDF" w:rsidP="001B2EDF">
            <w:pPr>
              <w:pStyle w:val="a7"/>
              <w:rPr>
                <w:rFonts w:cs="Times New Roman"/>
                <w:sz w:val="28"/>
                <w:szCs w:val="28"/>
              </w:rPr>
            </w:pPr>
            <w:r>
              <w:rPr>
                <w:rFonts w:cs="Times New Roman"/>
                <w:sz w:val="28"/>
                <w:szCs w:val="28"/>
              </w:rPr>
              <w:t>1.8.2</w:t>
            </w:r>
          </w:p>
        </w:tc>
        <w:tc>
          <w:tcPr>
            <w:tcW w:w="6237" w:type="dxa"/>
            <w:vAlign w:val="center"/>
          </w:tcPr>
          <w:p w:rsidR="001B2EDF" w:rsidRDefault="001B2EDF" w:rsidP="001B2EDF">
            <w:pPr>
              <w:pStyle w:val="a7"/>
              <w:rPr>
                <w:rFonts w:cs="Times New Roman"/>
                <w:sz w:val="28"/>
                <w:szCs w:val="28"/>
              </w:rPr>
            </w:pPr>
            <w:r>
              <w:rPr>
                <w:rFonts w:cs="Times New Roman"/>
                <w:sz w:val="28"/>
                <w:szCs w:val="28"/>
              </w:rPr>
              <w:t>Первая</w:t>
            </w:r>
          </w:p>
        </w:tc>
        <w:tc>
          <w:tcPr>
            <w:tcW w:w="1984" w:type="dxa"/>
            <w:vAlign w:val="center"/>
          </w:tcPr>
          <w:p w:rsidR="001B2EDF" w:rsidRDefault="001B2EDF" w:rsidP="001B2EDF">
            <w:pPr>
              <w:pStyle w:val="a7"/>
              <w:rPr>
                <w:rFonts w:cs="Times New Roman"/>
                <w:sz w:val="28"/>
                <w:szCs w:val="28"/>
              </w:rPr>
            </w:pPr>
            <w:r>
              <w:rPr>
                <w:rFonts w:cs="Times New Roman"/>
                <w:sz w:val="28"/>
                <w:szCs w:val="28"/>
              </w:rPr>
              <w:t>0 %</w:t>
            </w:r>
          </w:p>
        </w:tc>
      </w:tr>
      <w:tr w:rsidR="001B2EDF" w:rsidTr="00DD3C55">
        <w:tc>
          <w:tcPr>
            <w:tcW w:w="988" w:type="dxa"/>
            <w:vAlign w:val="center"/>
          </w:tcPr>
          <w:p w:rsidR="001B2EDF" w:rsidRDefault="001B2EDF" w:rsidP="001B2EDF">
            <w:pPr>
              <w:pStyle w:val="a7"/>
              <w:rPr>
                <w:rFonts w:cs="Times New Roman"/>
                <w:sz w:val="28"/>
                <w:szCs w:val="28"/>
              </w:rPr>
            </w:pPr>
            <w:r>
              <w:rPr>
                <w:rFonts w:cs="Times New Roman"/>
                <w:sz w:val="28"/>
                <w:szCs w:val="28"/>
              </w:rPr>
              <w:t>1.9</w:t>
            </w:r>
          </w:p>
        </w:tc>
        <w:tc>
          <w:tcPr>
            <w:tcW w:w="6237" w:type="dxa"/>
            <w:vAlign w:val="center"/>
          </w:tcPr>
          <w:p w:rsidR="001B2EDF" w:rsidRDefault="001B2EDF" w:rsidP="001B2EDF">
            <w:pPr>
              <w:pStyle w:val="a7"/>
              <w:rPr>
                <w:rFonts w:cs="Times New Roman"/>
                <w:sz w:val="28"/>
                <w:szCs w:val="28"/>
              </w:rPr>
            </w:pPr>
            <w:r>
              <w:rPr>
                <w:rFonts w:cs="Times New Roman"/>
                <w:sz w:val="28"/>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984" w:type="dxa"/>
            <w:vAlign w:val="center"/>
          </w:tcPr>
          <w:p w:rsidR="001B2EDF" w:rsidRDefault="001B2EDF" w:rsidP="001B2EDF">
            <w:pPr>
              <w:pStyle w:val="a7"/>
              <w:rPr>
                <w:rFonts w:cs="Times New Roman"/>
                <w:sz w:val="28"/>
                <w:szCs w:val="28"/>
              </w:rPr>
            </w:pPr>
          </w:p>
        </w:tc>
      </w:tr>
      <w:tr w:rsidR="001B2EDF" w:rsidTr="00DD3C55">
        <w:tc>
          <w:tcPr>
            <w:tcW w:w="988" w:type="dxa"/>
            <w:vAlign w:val="center"/>
          </w:tcPr>
          <w:p w:rsidR="001B2EDF" w:rsidRDefault="001B2EDF" w:rsidP="001B2EDF">
            <w:pPr>
              <w:pStyle w:val="a7"/>
              <w:rPr>
                <w:rFonts w:cs="Times New Roman"/>
                <w:sz w:val="28"/>
                <w:szCs w:val="28"/>
              </w:rPr>
            </w:pPr>
            <w:r>
              <w:rPr>
                <w:rFonts w:cs="Times New Roman"/>
                <w:sz w:val="28"/>
                <w:szCs w:val="28"/>
              </w:rPr>
              <w:t>1.9.1</w:t>
            </w:r>
          </w:p>
        </w:tc>
        <w:tc>
          <w:tcPr>
            <w:tcW w:w="6237" w:type="dxa"/>
            <w:vAlign w:val="center"/>
          </w:tcPr>
          <w:p w:rsidR="001B2EDF" w:rsidRDefault="001B2EDF" w:rsidP="001B2EDF">
            <w:pPr>
              <w:pStyle w:val="a7"/>
              <w:rPr>
                <w:rFonts w:cs="Times New Roman"/>
                <w:sz w:val="28"/>
                <w:szCs w:val="28"/>
              </w:rPr>
            </w:pPr>
            <w:r>
              <w:rPr>
                <w:rFonts w:cs="Times New Roman"/>
                <w:sz w:val="28"/>
                <w:szCs w:val="28"/>
              </w:rPr>
              <w:t>До 5 лет</w:t>
            </w:r>
          </w:p>
        </w:tc>
        <w:tc>
          <w:tcPr>
            <w:tcW w:w="1984" w:type="dxa"/>
            <w:vAlign w:val="center"/>
          </w:tcPr>
          <w:p w:rsidR="001B2EDF" w:rsidRDefault="001B2EDF" w:rsidP="001B2EDF">
            <w:pPr>
              <w:pStyle w:val="a7"/>
              <w:rPr>
                <w:rFonts w:cs="Times New Roman"/>
                <w:sz w:val="28"/>
                <w:szCs w:val="28"/>
              </w:rPr>
            </w:pPr>
            <w:r>
              <w:rPr>
                <w:rFonts w:cs="Times New Roman"/>
                <w:sz w:val="28"/>
                <w:szCs w:val="28"/>
              </w:rPr>
              <w:t>12/ 52,2%</w:t>
            </w:r>
          </w:p>
        </w:tc>
      </w:tr>
      <w:tr w:rsidR="001B2EDF" w:rsidTr="00DD3C55">
        <w:tc>
          <w:tcPr>
            <w:tcW w:w="988" w:type="dxa"/>
            <w:vAlign w:val="center"/>
          </w:tcPr>
          <w:p w:rsidR="001B2EDF" w:rsidRDefault="001B2EDF" w:rsidP="001B2EDF">
            <w:pPr>
              <w:pStyle w:val="a7"/>
              <w:rPr>
                <w:rFonts w:cs="Times New Roman"/>
                <w:sz w:val="28"/>
                <w:szCs w:val="28"/>
              </w:rPr>
            </w:pPr>
            <w:r>
              <w:rPr>
                <w:rFonts w:cs="Times New Roman"/>
                <w:sz w:val="28"/>
                <w:szCs w:val="28"/>
              </w:rPr>
              <w:t>1.9.2</w:t>
            </w:r>
          </w:p>
        </w:tc>
        <w:tc>
          <w:tcPr>
            <w:tcW w:w="6237" w:type="dxa"/>
            <w:vAlign w:val="center"/>
          </w:tcPr>
          <w:p w:rsidR="001B2EDF" w:rsidRDefault="001B2EDF" w:rsidP="001B2EDF">
            <w:pPr>
              <w:pStyle w:val="a7"/>
              <w:rPr>
                <w:rFonts w:cs="Times New Roman"/>
                <w:sz w:val="28"/>
                <w:szCs w:val="28"/>
              </w:rPr>
            </w:pPr>
            <w:r>
              <w:rPr>
                <w:rFonts w:cs="Times New Roman"/>
                <w:sz w:val="28"/>
                <w:szCs w:val="28"/>
              </w:rPr>
              <w:t>До 10 лет</w:t>
            </w:r>
          </w:p>
        </w:tc>
        <w:tc>
          <w:tcPr>
            <w:tcW w:w="1984" w:type="dxa"/>
            <w:vAlign w:val="center"/>
          </w:tcPr>
          <w:p w:rsidR="001B2EDF" w:rsidRDefault="001B2EDF" w:rsidP="001B2EDF">
            <w:pPr>
              <w:pStyle w:val="a7"/>
              <w:rPr>
                <w:rFonts w:cs="Times New Roman"/>
                <w:sz w:val="28"/>
                <w:szCs w:val="28"/>
              </w:rPr>
            </w:pPr>
            <w:r>
              <w:rPr>
                <w:rFonts w:cs="Times New Roman"/>
                <w:sz w:val="28"/>
                <w:szCs w:val="28"/>
              </w:rPr>
              <w:t>5/ 21,7%</w:t>
            </w:r>
          </w:p>
        </w:tc>
      </w:tr>
      <w:tr w:rsidR="001B2EDF" w:rsidTr="00DD3C55">
        <w:tc>
          <w:tcPr>
            <w:tcW w:w="988" w:type="dxa"/>
            <w:vAlign w:val="center"/>
          </w:tcPr>
          <w:p w:rsidR="001B2EDF" w:rsidRDefault="001B2EDF" w:rsidP="001B2EDF">
            <w:pPr>
              <w:pStyle w:val="a7"/>
              <w:rPr>
                <w:rFonts w:cs="Times New Roman"/>
                <w:sz w:val="28"/>
                <w:szCs w:val="28"/>
              </w:rPr>
            </w:pPr>
            <w:r>
              <w:rPr>
                <w:rFonts w:cs="Times New Roman"/>
                <w:sz w:val="28"/>
                <w:szCs w:val="28"/>
              </w:rPr>
              <w:t>1.9.3</w:t>
            </w:r>
          </w:p>
        </w:tc>
        <w:tc>
          <w:tcPr>
            <w:tcW w:w="6237" w:type="dxa"/>
            <w:vAlign w:val="center"/>
          </w:tcPr>
          <w:p w:rsidR="001B2EDF" w:rsidRDefault="001B2EDF" w:rsidP="001B2EDF">
            <w:pPr>
              <w:pStyle w:val="a7"/>
              <w:rPr>
                <w:rFonts w:cs="Times New Roman"/>
                <w:sz w:val="28"/>
                <w:szCs w:val="28"/>
              </w:rPr>
            </w:pPr>
            <w:r>
              <w:rPr>
                <w:rFonts w:cs="Times New Roman"/>
                <w:sz w:val="28"/>
                <w:szCs w:val="28"/>
              </w:rPr>
              <w:t>От 10 до 20 лет</w:t>
            </w:r>
          </w:p>
        </w:tc>
        <w:tc>
          <w:tcPr>
            <w:tcW w:w="1984" w:type="dxa"/>
            <w:vAlign w:val="center"/>
          </w:tcPr>
          <w:p w:rsidR="001B2EDF" w:rsidRDefault="001B2EDF" w:rsidP="001B2EDF">
            <w:pPr>
              <w:pStyle w:val="a7"/>
              <w:rPr>
                <w:rFonts w:cs="Times New Roman"/>
                <w:sz w:val="28"/>
                <w:szCs w:val="28"/>
              </w:rPr>
            </w:pPr>
            <w:r>
              <w:rPr>
                <w:rFonts w:cs="Times New Roman"/>
                <w:sz w:val="28"/>
                <w:szCs w:val="28"/>
              </w:rPr>
              <w:t>4/ 17,4%</w:t>
            </w:r>
          </w:p>
        </w:tc>
      </w:tr>
      <w:tr w:rsidR="001B2EDF" w:rsidTr="00DD3C55">
        <w:tc>
          <w:tcPr>
            <w:tcW w:w="988" w:type="dxa"/>
            <w:vAlign w:val="center"/>
          </w:tcPr>
          <w:p w:rsidR="001B2EDF" w:rsidRDefault="001B2EDF" w:rsidP="001B2EDF">
            <w:pPr>
              <w:pStyle w:val="a7"/>
              <w:rPr>
                <w:rFonts w:cs="Times New Roman"/>
                <w:sz w:val="28"/>
                <w:szCs w:val="28"/>
              </w:rPr>
            </w:pPr>
            <w:r>
              <w:rPr>
                <w:rFonts w:cs="Times New Roman"/>
                <w:sz w:val="28"/>
                <w:szCs w:val="28"/>
              </w:rPr>
              <w:t>1.9.4.</w:t>
            </w:r>
          </w:p>
        </w:tc>
        <w:tc>
          <w:tcPr>
            <w:tcW w:w="6237" w:type="dxa"/>
            <w:vAlign w:val="center"/>
          </w:tcPr>
          <w:p w:rsidR="001B2EDF" w:rsidRDefault="001B2EDF" w:rsidP="001B2EDF">
            <w:pPr>
              <w:pStyle w:val="a7"/>
              <w:rPr>
                <w:rFonts w:cs="Times New Roman"/>
                <w:sz w:val="28"/>
                <w:szCs w:val="28"/>
              </w:rPr>
            </w:pPr>
            <w:r>
              <w:rPr>
                <w:rFonts w:cs="Times New Roman"/>
                <w:sz w:val="28"/>
                <w:szCs w:val="28"/>
              </w:rPr>
              <w:t>Выше 20</w:t>
            </w:r>
          </w:p>
        </w:tc>
        <w:tc>
          <w:tcPr>
            <w:tcW w:w="1984" w:type="dxa"/>
            <w:vAlign w:val="center"/>
          </w:tcPr>
          <w:p w:rsidR="001B2EDF" w:rsidRDefault="001B2EDF" w:rsidP="001B2EDF">
            <w:pPr>
              <w:pStyle w:val="a7"/>
              <w:rPr>
                <w:rFonts w:cs="Times New Roman"/>
                <w:sz w:val="28"/>
                <w:szCs w:val="28"/>
              </w:rPr>
            </w:pPr>
            <w:r>
              <w:rPr>
                <w:rFonts w:cs="Times New Roman"/>
                <w:sz w:val="28"/>
                <w:szCs w:val="28"/>
              </w:rPr>
              <w:t>2 /8,7%</w:t>
            </w:r>
          </w:p>
        </w:tc>
      </w:tr>
      <w:tr w:rsidR="001B2EDF" w:rsidTr="00DD3C55">
        <w:tc>
          <w:tcPr>
            <w:tcW w:w="988" w:type="dxa"/>
            <w:vAlign w:val="center"/>
          </w:tcPr>
          <w:p w:rsidR="001B2EDF" w:rsidRDefault="001B2EDF" w:rsidP="001B2EDF">
            <w:pPr>
              <w:pStyle w:val="a7"/>
              <w:rPr>
                <w:rFonts w:cs="Times New Roman"/>
                <w:sz w:val="28"/>
                <w:szCs w:val="28"/>
              </w:rPr>
            </w:pPr>
            <w:r>
              <w:rPr>
                <w:rFonts w:cs="Times New Roman"/>
                <w:sz w:val="28"/>
                <w:szCs w:val="28"/>
              </w:rPr>
              <w:t>1.10</w:t>
            </w:r>
          </w:p>
        </w:tc>
        <w:tc>
          <w:tcPr>
            <w:tcW w:w="6237" w:type="dxa"/>
            <w:vAlign w:val="center"/>
          </w:tcPr>
          <w:p w:rsidR="001B2EDF" w:rsidRDefault="001B2EDF" w:rsidP="001B2EDF">
            <w:pPr>
              <w:pStyle w:val="a7"/>
              <w:rPr>
                <w:rFonts w:cs="Times New Roman"/>
                <w:sz w:val="28"/>
                <w:szCs w:val="28"/>
              </w:rPr>
            </w:pPr>
            <w:r>
              <w:rPr>
                <w:rFonts w:cs="Times New Roman"/>
                <w:sz w:val="28"/>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1984" w:type="dxa"/>
            <w:vAlign w:val="center"/>
          </w:tcPr>
          <w:p w:rsidR="001B2EDF" w:rsidRDefault="001B2EDF" w:rsidP="001B2EDF">
            <w:pPr>
              <w:pStyle w:val="a7"/>
              <w:rPr>
                <w:rFonts w:cs="Times New Roman"/>
                <w:sz w:val="28"/>
                <w:szCs w:val="28"/>
              </w:rPr>
            </w:pPr>
            <w:r>
              <w:rPr>
                <w:rFonts w:cs="Times New Roman"/>
                <w:sz w:val="28"/>
                <w:szCs w:val="28"/>
              </w:rPr>
              <w:t>9/39,1%</w:t>
            </w:r>
          </w:p>
        </w:tc>
      </w:tr>
      <w:tr w:rsidR="001B2EDF" w:rsidTr="00DD3C55">
        <w:tc>
          <w:tcPr>
            <w:tcW w:w="988" w:type="dxa"/>
            <w:vAlign w:val="center"/>
          </w:tcPr>
          <w:p w:rsidR="001B2EDF" w:rsidRDefault="001B2EDF" w:rsidP="001B2EDF">
            <w:pPr>
              <w:pStyle w:val="a7"/>
              <w:rPr>
                <w:rFonts w:cs="Times New Roman"/>
                <w:sz w:val="28"/>
                <w:szCs w:val="28"/>
              </w:rPr>
            </w:pPr>
            <w:r>
              <w:rPr>
                <w:rFonts w:cs="Times New Roman"/>
                <w:sz w:val="28"/>
                <w:szCs w:val="28"/>
              </w:rPr>
              <w:t>1.11</w:t>
            </w:r>
          </w:p>
        </w:tc>
        <w:tc>
          <w:tcPr>
            <w:tcW w:w="6237" w:type="dxa"/>
            <w:vAlign w:val="center"/>
          </w:tcPr>
          <w:p w:rsidR="001B2EDF" w:rsidRDefault="001B2EDF" w:rsidP="001B2EDF">
            <w:pPr>
              <w:pStyle w:val="a7"/>
              <w:rPr>
                <w:rFonts w:cs="Times New Roman"/>
                <w:sz w:val="28"/>
                <w:szCs w:val="28"/>
              </w:rPr>
            </w:pPr>
            <w:r>
              <w:rPr>
                <w:rFonts w:cs="Times New Roman"/>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1984" w:type="dxa"/>
            <w:vAlign w:val="center"/>
          </w:tcPr>
          <w:p w:rsidR="001B2EDF" w:rsidRDefault="001B2EDF" w:rsidP="001B2EDF">
            <w:pPr>
              <w:pStyle w:val="a7"/>
              <w:rPr>
                <w:rFonts w:cs="Times New Roman"/>
                <w:sz w:val="28"/>
                <w:szCs w:val="28"/>
              </w:rPr>
            </w:pPr>
            <w:r>
              <w:rPr>
                <w:rFonts w:cs="Times New Roman"/>
                <w:sz w:val="28"/>
                <w:szCs w:val="28"/>
              </w:rPr>
              <w:t>2/8,7%</w:t>
            </w:r>
          </w:p>
        </w:tc>
      </w:tr>
      <w:tr w:rsidR="001B2EDF" w:rsidTr="00DD3C55">
        <w:tc>
          <w:tcPr>
            <w:tcW w:w="988" w:type="dxa"/>
            <w:vAlign w:val="center"/>
          </w:tcPr>
          <w:p w:rsidR="001B2EDF" w:rsidRDefault="001B2EDF" w:rsidP="001B2EDF">
            <w:pPr>
              <w:pStyle w:val="a7"/>
              <w:rPr>
                <w:rFonts w:cs="Times New Roman"/>
                <w:sz w:val="28"/>
                <w:szCs w:val="28"/>
              </w:rPr>
            </w:pPr>
            <w:r>
              <w:rPr>
                <w:rFonts w:cs="Times New Roman"/>
                <w:sz w:val="28"/>
                <w:szCs w:val="28"/>
              </w:rPr>
              <w:t>1.12</w:t>
            </w:r>
          </w:p>
        </w:tc>
        <w:tc>
          <w:tcPr>
            <w:tcW w:w="6237" w:type="dxa"/>
            <w:vAlign w:val="center"/>
          </w:tcPr>
          <w:p w:rsidR="001B2EDF" w:rsidRDefault="001B2EDF" w:rsidP="001B2EDF">
            <w:pPr>
              <w:pStyle w:val="a7"/>
              <w:rPr>
                <w:rFonts w:cs="Times New Roman"/>
                <w:sz w:val="28"/>
                <w:szCs w:val="28"/>
              </w:rPr>
            </w:pPr>
            <w:r>
              <w:rPr>
                <w:rFonts w:cs="Times New Roman"/>
                <w:sz w:val="28"/>
                <w:szCs w:val="28"/>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984" w:type="dxa"/>
            <w:vAlign w:val="center"/>
          </w:tcPr>
          <w:p w:rsidR="001B2EDF" w:rsidRDefault="001B2EDF" w:rsidP="001B2EDF">
            <w:pPr>
              <w:pStyle w:val="a7"/>
              <w:rPr>
                <w:rFonts w:cs="Times New Roman"/>
                <w:sz w:val="28"/>
                <w:szCs w:val="28"/>
              </w:rPr>
            </w:pPr>
            <w:r>
              <w:rPr>
                <w:rFonts w:cs="Times New Roman"/>
                <w:sz w:val="28"/>
                <w:szCs w:val="28"/>
              </w:rPr>
              <w:t>16/69,5%</w:t>
            </w:r>
          </w:p>
        </w:tc>
      </w:tr>
      <w:tr w:rsidR="001B2EDF" w:rsidTr="00DD3C55">
        <w:tc>
          <w:tcPr>
            <w:tcW w:w="988" w:type="dxa"/>
            <w:vAlign w:val="center"/>
          </w:tcPr>
          <w:p w:rsidR="001B2EDF" w:rsidRDefault="001B2EDF" w:rsidP="001B2EDF">
            <w:pPr>
              <w:pStyle w:val="a7"/>
              <w:rPr>
                <w:rFonts w:cs="Times New Roman"/>
                <w:sz w:val="28"/>
                <w:szCs w:val="28"/>
              </w:rPr>
            </w:pPr>
            <w:r>
              <w:rPr>
                <w:rFonts w:cs="Times New Roman"/>
                <w:sz w:val="28"/>
                <w:szCs w:val="28"/>
              </w:rPr>
              <w:t>1.13</w:t>
            </w:r>
          </w:p>
        </w:tc>
        <w:tc>
          <w:tcPr>
            <w:tcW w:w="6237" w:type="dxa"/>
            <w:vAlign w:val="center"/>
          </w:tcPr>
          <w:p w:rsidR="001B2EDF" w:rsidRDefault="001B2EDF" w:rsidP="001B2EDF">
            <w:pPr>
              <w:pStyle w:val="a7"/>
              <w:rPr>
                <w:rFonts w:cs="Times New Roman"/>
                <w:sz w:val="28"/>
                <w:szCs w:val="28"/>
              </w:rPr>
            </w:pPr>
            <w:r>
              <w:rPr>
                <w:rFonts w:cs="Times New Roman"/>
                <w:sz w:val="28"/>
                <w:szCs w:val="28"/>
              </w:rPr>
              <w:t xml:space="preserve">Численность/удельный вес численности </w:t>
            </w:r>
            <w:r>
              <w:rPr>
                <w:rFonts w:cs="Times New Roman"/>
                <w:sz w:val="28"/>
                <w:szCs w:val="28"/>
              </w:rPr>
              <w:lastRenderedPageBreak/>
              <w:t>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984" w:type="dxa"/>
            <w:vAlign w:val="center"/>
          </w:tcPr>
          <w:p w:rsidR="001B2EDF" w:rsidRDefault="001B2EDF" w:rsidP="001B2EDF">
            <w:pPr>
              <w:pStyle w:val="a7"/>
              <w:rPr>
                <w:rFonts w:cs="Times New Roman"/>
                <w:sz w:val="28"/>
                <w:szCs w:val="28"/>
              </w:rPr>
            </w:pPr>
            <w:r>
              <w:rPr>
                <w:rFonts w:cs="Times New Roman"/>
                <w:sz w:val="28"/>
                <w:szCs w:val="28"/>
              </w:rPr>
              <w:lastRenderedPageBreak/>
              <w:t>0%</w:t>
            </w:r>
          </w:p>
        </w:tc>
      </w:tr>
      <w:tr w:rsidR="001B2EDF" w:rsidTr="00DD3C55">
        <w:tc>
          <w:tcPr>
            <w:tcW w:w="988" w:type="dxa"/>
            <w:vAlign w:val="center"/>
          </w:tcPr>
          <w:p w:rsidR="001B2EDF" w:rsidRDefault="001B2EDF" w:rsidP="001B2EDF">
            <w:pPr>
              <w:pStyle w:val="a7"/>
              <w:rPr>
                <w:rFonts w:cs="Times New Roman"/>
                <w:sz w:val="28"/>
                <w:szCs w:val="28"/>
              </w:rPr>
            </w:pPr>
            <w:r>
              <w:rPr>
                <w:rFonts w:cs="Times New Roman"/>
                <w:sz w:val="28"/>
                <w:szCs w:val="28"/>
              </w:rPr>
              <w:lastRenderedPageBreak/>
              <w:t>1.14</w:t>
            </w:r>
          </w:p>
        </w:tc>
        <w:tc>
          <w:tcPr>
            <w:tcW w:w="6237" w:type="dxa"/>
            <w:vAlign w:val="center"/>
          </w:tcPr>
          <w:p w:rsidR="001B2EDF" w:rsidRDefault="001B2EDF" w:rsidP="001B2EDF">
            <w:pPr>
              <w:pStyle w:val="a7"/>
              <w:rPr>
                <w:rFonts w:cs="Times New Roman"/>
                <w:sz w:val="28"/>
                <w:szCs w:val="28"/>
              </w:rPr>
            </w:pPr>
            <w:r>
              <w:rPr>
                <w:rFonts w:cs="Times New Roman"/>
                <w:sz w:val="28"/>
                <w:szCs w:val="28"/>
              </w:rPr>
              <w:t>Соотношение «педагогический работник/воспитанник» в дошкольной образовательной организации</w:t>
            </w:r>
          </w:p>
        </w:tc>
        <w:tc>
          <w:tcPr>
            <w:tcW w:w="1984" w:type="dxa"/>
            <w:vAlign w:val="center"/>
          </w:tcPr>
          <w:p w:rsidR="001B2EDF" w:rsidRDefault="001B2EDF" w:rsidP="001B2EDF">
            <w:pPr>
              <w:pStyle w:val="a7"/>
              <w:rPr>
                <w:rFonts w:cs="Times New Roman"/>
                <w:sz w:val="28"/>
                <w:szCs w:val="28"/>
              </w:rPr>
            </w:pPr>
            <w:r>
              <w:rPr>
                <w:rFonts w:cs="Times New Roman"/>
                <w:sz w:val="28"/>
                <w:szCs w:val="28"/>
              </w:rPr>
              <w:t>23/247</w:t>
            </w:r>
          </w:p>
        </w:tc>
      </w:tr>
      <w:tr w:rsidR="001B2EDF" w:rsidTr="00DD3C55">
        <w:tc>
          <w:tcPr>
            <w:tcW w:w="988" w:type="dxa"/>
            <w:vAlign w:val="center"/>
          </w:tcPr>
          <w:p w:rsidR="001B2EDF" w:rsidRDefault="001B2EDF" w:rsidP="001B2EDF">
            <w:pPr>
              <w:pStyle w:val="a7"/>
              <w:rPr>
                <w:rFonts w:cs="Times New Roman"/>
                <w:sz w:val="28"/>
                <w:szCs w:val="28"/>
              </w:rPr>
            </w:pPr>
            <w:r>
              <w:rPr>
                <w:rFonts w:cs="Times New Roman"/>
                <w:sz w:val="28"/>
                <w:szCs w:val="28"/>
              </w:rPr>
              <w:t>1.15</w:t>
            </w:r>
          </w:p>
        </w:tc>
        <w:tc>
          <w:tcPr>
            <w:tcW w:w="6237" w:type="dxa"/>
            <w:vAlign w:val="center"/>
          </w:tcPr>
          <w:p w:rsidR="001B2EDF" w:rsidRDefault="001B2EDF" w:rsidP="001B2EDF">
            <w:pPr>
              <w:pStyle w:val="a7"/>
              <w:rPr>
                <w:rFonts w:cs="Times New Roman"/>
                <w:sz w:val="28"/>
                <w:szCs w:val="28"/>
              </w:rPr>
            </w:pPr>
            <w:r>
              <w:rPr>
                <w:rFonts w:cs="Times New Roman"/>
                <w:sz w:val="28"/>
                <w:szCs w:val="28"/>
              </w:rPr>
              <w:t>Наличие в образовательной организации следующих педагогических работников:</w:t>
            </w:r>
          </w:p>
        </w:tc>
        <w:tc>
          <w:tcPr>
            <w:tcW w:w="1984" w:type="dxa"/>
            <w:vAlign w:val="center"/>
          </w:tcPr>
          <w:p w:rsidR="001B2EDF" w:rsidRDefault="001B2EDF" w:rsidP="001B2EDF">
            <w:pPr>
              <w:pStyle w:val="a7"/>
              <w:rPr>
                <w:rFonts w:cs="Times New Roman"/>
                <w:sz w:val="28"/>
                <w:szCs w:val="28"/>
              </w:rPr>
            </w:pPr>
          </w:p>
        </w:tc>
      </w:tr>
      <w:tr w:rsidR="001B2EDF" w:rsidTr="00DD3C55">
        <w:tc>
          <w:tcPr>
            <w:tcW w:w="988" w:type="dxa"/>
            <w:vAlign w:val="center"/>
          </w:tcPr>
          <w:p w:rsidR="001B2EDF" w:rsidRDefault="001B2EDF" w:rsidP="001B2EDF">
            <w:pPr>
              <w:pStyle w:val="a7"/>
              <w:rPr>
                <w:rFonts w:cs="Times New Roman"/>
                <w:sz w:val="28"/>
                <w:szCs w:val="28"/>
              </w:rPr>
            </w:pPr>
            <w:r>
              <w:rPr>
                <w:rFonts w:cs="Times New Roman"/>
                <w:sz w:val="28"/>
                <w:szCs w:val="28"/>
              </w:rPr>
              <w:t>1.15.1</w:t>
            </w:r>
          </w:p>
        </w:tc>
        <w:tc>
          <w:tcPr>
            <w:tcW w:w="6237" w:type="dxa"/>
            <w:vAlign w:val="center"/>
          </w:tcPr>
          <w:p w:rsidR="001B2EDF" w:rsidRDefault="001B2EDF" w:rsidP="001B2EDF">
            <w:pPr>
              <w:pStyle w:val="a7"/>
              <w:rPr>
                <w:rFonts w:cs="Times New Roman"/>
                <w:sz w:val="28"/>
                <w:szCs w:val="28"/>
              </w:rPr>
            </w:pPr>
            <w:r>
              <w:rPr>
                <w:rFonts w:cs="Times New Roman"/>
                <w:sz w:val="28"/>
                <w:szCs w:val="28"/>
              </w:rPr>
              <w:t>Музыкального руководителя</w:t>
            </w:r>
          </w:p>
        </w:tc>
        <w:tc>
          <w:tcPr>
            <w:tcW w:w="1984" w:type="dxa"/>
            <w:vAlign w:val="center"/>
          </w:tcPr>
          <w:p w:rsidR="001B2EDF" w:rsidRDefault="001B2EDF" w:rsidP="001B2EDF">
            <w:pPr>
              <w:pStyle w:val="a7"/>
              <w:rPr>
                <w:rFonts w:cs="Times New Roman"/>
                <w:sz w:val="28"/>
                <w:szCs w:val="28"/>
              </w:rPr>
            </w:pPr>
            <w:r>
              <w:rPr>
                <w:rFonts w:cs="Times New Roman"/>
                <w:sz w:val="28"/>
                <w:szCs w:val="28"/>
              </w:rPr>
              <w:t>1</w:t>
            </w:r>
          </w:p>
        </w:tc>
      </w:tr>
      <w:tr w:rsidR="001B2EDF" w:rsidTr="00DD3C55">
        <w:tc>
          <w:tcPr>
            <w:tcW w:w="988" w:type="dxa"/>
            <w:vAlign w:val="center"/>
          </w:tcPr>
          <w:p w:rsidR="001B2EDF" w:rsidRDefault="001B2EDF" w:rsidP="001B2EDF">
            <w:pPr>
              <w:pStyle w:val="a7"/>
              <w:rPr>
                <w:rFonts w:cs="Times New Roman"/>
                <w:sz w:val="28"/>
                <w:szCs w:val="28"/>
              </w:rPr>
            </w:pPr>
            <w:r>
              <w:rPr>
                <w:rFonts w:cs="Times New Roman"/>
                <w:sz w:val="28"/>
                <w:szCs w:val="28"/>
              </w:rPr>
              <w:t>1.15.2</w:t>
            </w:r>
          </w:p>
        </w:tc>
        <w:tc>
          <w:tcPr>
            <w:tcW w:w="6237" w:type="dxa"/>
            <w:vAlign w:val="center"/>
          </w:tcPr>
          <w:p w:rsidR="001B2EDF" w:rsidRDefault="001B2EDF" w:rsidP="001B2EDF">
            <w:pPr>
              <w:pStyle w:val="a7"/>
              <w:rPr>
                <w:rFonts w:cs="Times New Roman"/>
                <w:sz w:val="28"/>
                <w:szCs w:val="28"/>
              </w:rPr>
            </w:pPr>
            <w:r>
              <w:rPr>
                <w:rFonts w:cs="Times New Roman"/>
                <w:sz w:val="28"/>
                <w:szCs w:val="28"/>
              </w:rPr>
              <w:t>Инструктора по физической культуре</w:t>
            </w:r>
          </w:p>
        </w:tc>
        <w:tc>
          <w:tcPr>
            <w:tcW w:w="1984" w:type="dxa"/>
            <w:vAlign w:val="center"/>
          </w:tcPr>
          <w:p w:rsidR="001B2EDF" w:rsidRDefault="001B2EDF" w:rsidP="001B2EDF">
            <w:pPr>
              <w:pStyle w:val="a7"/>
              <w:rPr>
                <w:rFonts w:cs="Times New Roman"/>
                <w:sz w:val="28"/>
                <w:szCs w:val="28"/>
              </w:rPr>
            </w:pPr>
            <w:r>
              <w:rPr>
                <w:rFonts w:cs="Times New Roman"/>
                <w:sz w:val="28"/>
                <w:szCs w:val="28"/>
              </w:rPr>
              <w:t>1</w:t>
            </w:r>
          </w:p>
        </w:tc>
      </w:tr>
      <w:tr w:rsidR="001B2EDF" w:rsidTr="00DD3C55">
        <w:tc>
          <w:tcPr>
            <w:tcW w:w="988" w:type="dxa"/>
            <w:vAlign w:val="center"/>
          </w:tcPr>
          <w:p w:rsidR="001B2EDF" w:rsidRDefault="001B2EDF" w:rsidP="001B2EDF">
            <w:pPr>
              <w:pStyle w:val="a7"/>
              <w:rPr>
                <w:rFonts w:cs="Times New Roman"/>
                <w:sz w:val="28"/>
                <w:szCs w:val="28"/>
              </w:rPr>
            </w:pPr>
            <w:r>
              <w:rPr>
                <w:rFonts w:cs="Times New Roman"/>
                <w:sz w:val="28"/>
                <w:szCs w:val="28"/>
              </w:rPr>
              <w:t>1.15.3</w:t>
            </w:r>
          </w:p>
        </w:tc>
        <w:tc>
          <w:tcPr>
            <w:tcW w:w="6237" w:type="dxa"/>
            <w:vAlign w:val="center"/>
          </w:tcPr>
          <w:p w:rsidR="001B2EDF" w:rsidRDefault="001B2EDF" w:rsidP="001B2EDF">
            <w:pPr>
              <w:pStyle w:val="a7"/>
              <w:rPr>
                <w:rFonts w:cs="Times New Roman"/>
                <w:sz w:val="28"/>
                <w:szCs w:val="28"/>
              </w:rPr>
            </w:pPr>
            <w:r>
              <w:rPr>
                <w:rFonts w:cs="Times New Roman"/>
                <w:sz w:val="28"/>
                <w:szCs w:val="28"/>
              </w:rPr>
              <w:t>Старший воспитатель</w:t>
            </w:r>
          </w:p>
        </w:tc>
        <w:tc>
          <w:tcPr>
            <w:tcW w:w="1984" w:type="dxa"/>
            <w:vAlign w:val="center"/>
          </w:tcPr>
          <w:p w:rsidR="001B2EDF" w:rsidRDefault="001B2EDF" w:rsidP="001B2EDF">
            <w:pPr>
              <w:pStyle w:val="a7"/>
              <w:rPr>
                <w:rFonts w:cs="Times New Roman"/>
                <w:sz w:val="28"/>
                <w:szCs w:val="28"/>
              </w:rPr>
            </w:pPr>
            <w:r>
              <w:rPr>
                <w:rFonts w:cs="Times New Roman"/>
                <w:sz w:val="28"/>
                <w:szCs w:val="28"/>
              </w:rPr>
              <w:t>1</w:t>
            </w:r>
          </w:p>
        </w:tc>
      </w:tr>
      <w:tr w:rsidR="001B2EDF" w:rsidTr="00DD3C55">
        <w:tc>
          <w:tcPr>
            <w:tcW w:w="988" w:type="dxa"/>
            <w:vAlign w:val="center"/>
          </w:tcPr>
          <w:p w:rsidR="001B2EDF" w:rsidRDefault="001B2EDF" w:rsidP="001B2EDF">
            <w:pPr>
              <w:pStyle w:val="a7"/>
              <w:rPr>
                <w:rFonts w:cs="Times New Roman"/>
                <w:sz w:val="28"/>
                <w:szCs w:val="28"/>
              </w:rPr>
            </w:pPr>
            <w:r>
              <w:rPr>
                <w:rFonts w:cs="Times New Roman"/>
                <w:sz w:val="28"/>
                <w:szCs w:val="28"/>
              </w:rPr>
              <w:t>1.15.4</w:t>
            </w:r>
          </w:p>
        </w:tc>
        <w:tc>
          <w:tcPr>
            <w:tcW w:w="6237" w:type="dxa"/>
            <w:vAlign w:val="center"/>
          </w:tcPr>
          <w:p w:rsidR="001B2EDF" w:rsidRDefault="001B2EDF" w:rsidP="001B2EDF">
            <w:pPr>
              <w:pStyle w:val="a7"/>
              <w:rPr>
                <w:rFonts w:cs="Times New Roman"/>
                <w:sz w:val="28"/>
                <w:szCs w:val="28"/>
              </w:rPr>
            </w:pPr>
            <w:r>
              <w:rPr>
                <w:rFonts w:cs="Times New Roman"/>
                <w:sz w:val="28"/>
                <w:szCs w:val="28"/>
              </w:rPr>
              <w:t>Логопеда</w:t>
            </w:r>
          </w:p>
        </w:tc>
        <w:tc>
          <w:tcPr>
            <w:tcW w:w="1984" w:type="dxa"/>
            <w:vAlign w:val="center"/>
          </w:tcPr>
          <w:p w:rsidR="001B2EDF" w:rsidRDefault="001B2EDF" w:rsidP="001B2EDF">
            <w:pPr>
              <w:pStyle w:val="a7"/>
              <w:rPr>
                <w:rFonts w:cs="Times New Roman"/>
                <w:sz w:val="28"/>
                <w:szCs w:val="28"/>
              </w:rPr>
            </w:pPr>
            <w:r>
              <w:rPr>
                <w:rFonts w:cs="Times New Roman"/>
                <w:sz w:val="28"/>
                <w:szCs w:val="28"/>
              </w:rPr>
              <w:t>0</w:t>
            </w:r>
          </w:p>
        </w:tc>
      </w:tr>
      <w:tr w:rsidR="001B2EDF" w:rsidTr="00DD3C55">
        <w:tc>
          <w:tcPr>
            <w:tcW w:w="988" w:type="dxa"/>
            <w:vAlign w:val="center"/>
          </w:tcPr>
          <w:p w:rsidR="001B2EDF" w:rsidRDefault="001B2EDF" w:rsidP="001B2EDF">
            <w:pPr>
              <w:pStyle w:val="a7"/>
              <w:rPr>
                <w:rFonts w:cs="Times New Roman"/>
                <w:sz w:val="28"/>
                <w:szCs w:val="28"/>
              </w:rPr>
            </w:pPr>
            <w:r>
              <w:rPr>
                <w:rFonts w:cs="Times New Roman"/>
                <w:sz w:val="28"/>
                <w:szCs w:val="28"/>
              </w:rPr>
              <w:t>1.15.5</w:t>
            </w:r>
          </w:p>
        </w:tc>
        <w:tc>
          <w:tcPr>
            <w:tcW w:w="6237" w:type="dxa"/>
            <w:vAlign w:val="center"/>
          </w:tcPr>
          <w:p w:rsidR="001B2EDF" w:rsidRDefault="001B2EDF" w:rsidP="001B2EDF">
            <w:pPr>
              <w:pStyle w:val="a7"/>
              <w:rPr>
                <w:rFonts w:cs="Times New Roman"/>
                <w:sz w:val="28"/>
                <w:szCs w:val="28"/>
              </w:rPr>
            </w:pPr>
            <w:r>
              <w:rPr>
                <w:rFonts w:cs="Times New Roman"/>
                <w:sz w:val="28"/>
                <w:szCs w:val="28"/>
              </w:rPr>
              <w:t>Педагог дополнительного образования</w:t>
            </w:r>
          </w:p>
        </w:tc>
        <w:tc>
          <w:tcPr>
            <w:tcW w:w="1984" w:type="dxa"/>
            <w:vAlign w:val="center"/>
          </w:tcPr>
          <w:p w:rsidR="001B2EDF" w:rsidRDefault="001B2EDF" w:rsidP="001B2EDF">
            <w:pPr>
              <w:pStyle w:val="a7"/>
              <w:rPr>
                <w:rFonts w:cs="Times New Roman"/>
                <w:sz w:val="28"/>
                <w:szCs w:val="28"/>
              </w:rPr>
            </w:pPr>
            <w:r>
              <w:rPr>
                <w:rFonts w:cs="Times New Roman"/>
                <w:sz w:val="28"/>
                <w:szCs w:val="28"/>
              </w:rPr>
              <w:t>0</w:t>
            </w:r>
          </w:p>
        </w:tc>
      </w:tr>
      <w:tr w:rsidR="001B2EDF" w:rsidTr="00DD3C55">
        <w:tc>
          <w:tcPr>
            <w:tcW w:w="988" w:type="dxa"/>
            <w:vAlign w:val="center"/>
          </w:tcPr>
          <w:p w:rsidR="001B2EDF" w:rsidRDefault="001B2EDF" w:rsidP="001B2EDF">
            <w:pPr>
              <w:pStyle w:val="a7"/>
              <w:rPr>
                <w:rFonts w:cs="Times New Roman"/>
                <w:sz w:val="28"/>
                <w:szCs w:val="28"/>
              </w:rPr>
            </w:pPr>
            <w:r>
              <w:rPr>
                <w:rFonts w:cs="Times New Roman"/>
                <w:sz w:val="28"/>
                <w:szCs w:val="28"/>
              </w:rPr>
              <w:t>1.15.6</w:t>
            </w:r>
          </w:p>
        </w:tc>
        <w:tc>
          <w:tcPr>
            <w:tcW w:w="6237" w:type="dxa"/>
            <w:vAlign w:val="center"/>
          </w:tcPr>
          <w:p w:rsidR="001B2EDF" w:rsidRDefault="001B2EDF" w:rsidP="001B2EDF">
            <w:pPr>
              <w:pStyle w:val="a7"/>
              <w:rPr>
                <w:rFonts w:cs="Times New Roman"/>
                <w:sz w:val="28"/>
                <w:szCs w:val="28"/>
              </w:rPr>
            </w:pPr>
            <w:r>
              <w:rPr>
                <w:rFonts w:cs="Times New Roman"/>
                <w:sz w:val="28"/>
                <w:szCs w:val="28"/>
              </w:rPr>
              <w:t>Педагога-психолога</w:t>
            </w:r>
          </w:p>
        </w:tc>
        <w:tc>
          <w:tcPr>
            <w:tcW w:w="1984" w:type="dxa"/>
            <w:vAlign w:val="center"/>
          </w:tcPr>
          <w:p w:rsidR="001B2EDF" w:rsidRDefault="001B2EDF" w:rsidP="001B2EDF">
            <w:pPr>
              <w:pStyle w:val="a7"/>
              <w:rPr>
                <w:rFonts w:cs="Times New Roman"/>
                <w:sz w:val="28"/>
                <w:szCs w:val="28"/>
              </w:rPr>
            </w:pPr>
            <w:r>
              <w:rPr>
                <w:rFonts w:cs="Times New Roman"/>
                <w:sz w:val="28"/>
                <w:szCs w:val="28"/>
              </w:rPr>
              <w:t>1</w:t>
            </w:r>
          </w:p>
        </w:tc>
      </w:tr>
      <w:tr w:rsidR="001B2EDF" w:rsidTr="00DD3C55">
        <w:tc>
          <w:tcPr>
            <w:tcW w:w="988" w:type="dxa"/>
            <w:vAlign w:val="center"/>
          </w:tcPr>
          <w:p w:rsidR="001B2EDF" w:rsidRDefault="001B2EDF" w:rsidP="001B2EDF">
            <w:pPr>
              <w:pStyle w:val="a7"/>
              <w:rPr>
                <w:rFonts w:cs="Times New Roman"/>
                <w:sz w:val="28"/>
                <w:szCs w:val="28"/>
              </w:rPr>
            </w:pPr>
            <w:r>
              <w:rPr>
                <w:rFonts w:cs="Times New Roman"/>
                <w:sz w:val="28"/>
                <w:szCs w:val="28"/>
              </w:rPr>
              <w:t>2.</w:t>
            </w:r>
          </w:p>
        </w:tc>
        <w:tc>
          <w:tcPr>
            <w:tcW w:w="6237" w:type="dxa"/>
            <w:vAlign w:val="center"/>
          </w:tcPr>
          <w:p w:rsidR="001B2EDF" w:rsidRDefault="001B2EDF" w:rsidP="001B2EDF">
            <w:pPr>
              <w:pStyle w:val="a7"/>
              <w:rPr>
                <w:rFonts w:cs="Times New Roman"/>
                <w:sz w:val="28"/>
                <w:szCs w:val="28"/>
              </w:rPr>
            </w:pPr>
            <w:r>
              <w:rPr>
                <w:rFonts w:cs="Times New Roman"/>
                <w:sz w:val="28"/>
                <w:szCs w:val="28"/>
              </w:rPr>
              <w:t>Инфраструктура</w:t>
            </w:r>
          </w:p>
        </w:tc>
        <w:tc>
          <w:tcPr>
            <w:tcW w:w="1984" w:type="dxa"/>
            <w:vAlign w:val="center"/>
          </w:tcPr>
          <w:p w:rsidR="001B2EDF" w:rsidRDefault="001B2EDF" w:rsidP="001B2EDF">
            <w:pPr>
              <w:pStyle w:val="a7"/>
              <w:rPr>
                <w:rFonts w:cs="Times New Roman"/>
                <w:sz w:val="28"/>
                <w:szCs w:val="28"/>
              </w:rPr>
            </w:pPr>
          </w:p>
        </w:tc>
      </w:tr>
      <w:tr w:rsidR="001B2EDF" w:rsidTr="00DD3C55">
        <w:tc>
          <w:tcPr>
            <w:tcW w:w="988" w:type="dxa"/>
            <w:vAlign w:val="center"/>
          </w:tcPr>
          <w:p w:rsidR="001B2EDF" w:rsidRDefault="001B2EDF" w:rsidP="001B2EDF">
            <w:pPr>
              <w:pStyle w:val="a7"/>
              <w:rPr>
                <w:rFonts w:cs="Times New Roman"/>
                <w:sz w:val="28"/>
                <w:szCs w:val="28"/>
              </w:rPr>
            </w:pPr>
            <w:r>
              <w:rPr>
                <w:rFonts w:cs="Times New Roman"/>
                <w:sz w:val="28"/>
                <w:szCs w:val="28"/>
              </w:rPr>
              <w:t>2.1</w:t>
            </w:r>
          </w:p>
        </w:tc>
        <w:tc>
          <w:tcPr>
            <w:tcW w:w="6237" w:type="dxa"/>
            <w:vAlign w:val="center"/>
          </w:tcPr>
          <w:p w:rsidR="001B2EDF" w:rsidRDefault="001B2EDF" w:rsidP="001B2EDF">
            <w:pPr>
              <w:pStyle w:val="a7"/>
              <w:rPr>
                <w:rFonts w:cs="Times New Roman"/>
                <w:sz w:val="28"/>
                <w:szCs w:val="28"/>
              </w:rPr>
            </w:pPr>
            <w:r>
              <w:rPr>
                <w:rFonts w:cs="Times New Roman"/>
                <w:sz w:val="28"/>
                <w:szCs w:val="28"/>
              </w:rPr>
              <w:t>Общая площадь помещений, в которых осуществляется образовательная деятельность, в расчете на одного воспитанника</w:t>
            </w:r>
          </w:p>
        </w:tc>
        <w:tc>
          <w:tcPr>
            <w:tcW w:w="1984" w:type="dxa"/>
            <w:vAlign w:val="center"/>
          </w:tcPr>
          <w:p w:rsidR="001B2EDF" w:rsidRDefault="001B2EDF" w:rsidP="001B2EDF">
            <w:pPr>
              <w:pStyle w:val="a7"/>
              <w:rPr>
                <w:rFonts w:cs="Times New Roman"/>
                <w:sz w:val="28"/>
                <w:szCs w:val="28"/>
              </w:rPr>
            </w:pPr>
            <w:r>
              <w:rPr>
                <w:rFonts w:cs="Times New Roman"/>
                <w:sz w:val="28"/>
                <w:szCs w:val="28"/>
              </w:rPr>
              <w:t>1,5 кв. м</w:t>
            </w:r>
          </w:p>
        </w:tc>
      </w:tr>
      <w:tr w:rsidR="001B2EDF" w:rsidTr="00DD3C55">
        <w:tc>
          <w:tcPr>
            <w:tcW w:w="988" w:type="dxa"/>
            <w:vAlign w:val="center"/>
          </w:tcPr>
          <w:p w:rsidR="001B2EDF" w:rsidRDefault="001B2EDF" w:rsidP="001B2EDF">
            <w:pPr>
              <w:pStyle w:val="a7"/>
              <w:rPr>
                <w:rFonts w:cs="Times New Roman"/>
                <w:sz w:val="28"/>
                <w:szCs w:val="28"/>
              </w:rPr>
            </w:pPr>
            <w:r>
              <w:rPr>
                <w:rFonts w:cs="Times New Roman"/>
                <w:sz w:val="28"/>
                <w:szCs w:val="28"/>
              </w:rPr>
              <w:t>2.2</w:t>
            </w:r>
          </w:p>
        </w:tc>
        <w:tc>
          <w:tcPr>
            <w:tcW w:w="6237" w:type="dxa"/>
            <w:vAlign w:val="center"/>
          </w:tcPr>
          <w:p w:rsidR="001B2EDF" w:rsidRDefault="001B2EDF" w:rsidP="001B2EDF">
            <w:pPr>
              <w:pStyle w:val="a7"/>
              <w:rPr>
                <w:rFonts w:cs="Times New Roman"/>
                <w:sz w:val="28"/>
                <w:szCs w:val="28"/>
              </w:rPr>
            </w:pPr>
            <w:r>
              <w:rPr>
                <w:rFonts w:cs="Times New Roman"/>
                <w:sz w:val="28"/>
                <w:szCs w:val="28"/>
              </w:rPr>
              <w:t>Площадь помещений для организации дополнительных видов деятельности воспитанников</w:t>
            </w:r>
          </w:p>
        </w:tc>
        <w:tc>
          <w:tcPr>
            <w:tcW w:w="1984" w:type="dxa"/>
            <w:vAlign w:val="center"/>
          </w:tcPr>
          <w:p w:rsidR="001B2EDF" w:rsidRDefault="001B2EDF" w:rsidP="001B2EDF">
            <w:pPr>
              <w:pStyle w:val="a7"/>
              <w:rPr>
                <w:rFonts w:cs="Times New Roman"/>
                <w:sz w:val="28"/>
                <w:szCs w:val="28"/>
              </w:rPr>
            </w:pPr>
            <w:r>
              <w:rPr>
                <w:rFonts w:cs="Times New Roman"/>
                <w:sz w:val="28"/>
                <w:szCs w:val="28"/>
              </w:rPr>
              <w:t>кв. м</w:t>
            </w:r>
          </w:p>
        </w:tc>
      </w:tr>
      <w:tr w:rsidR="001B2EDF" w:rsidTr="00DD3C55">
        <w:tc>
          <w:tcPr>
            <w:tcW w:w="988" w:type="dxa"/>
            <w:vAlign w:val="center"/>
          </w:tcPr>
          <w:p w:rsidR="001B2EDF" w:rsidRDefault="001B2EDF" w:rsidP="001B2EDF">
            <w:pPr>
              <w:pStyle w:val="a7"/>
              <w:rPr>
                <w:rFonts w:cs="Times New Roman"/>
                <w:sz w:val="28"/>
                <w:szCs w:val="28"/>
              </w:rPr>
            </w:pPr>
            <w:r>
              <w:rPr>
                <w:rFonts w:cs="Times New Roman"/>
                <w:sz w:val="28"/>
                <w:szCs w:val="28"/>
              </w:rPr>
              <w:t>2.3</w:t>
            </w:r>
          </w:p>
        </w:tc>
        <w:tc>
          <w:tcPr>
            <w:tcW w:w="6237" w:type="dxa"/>
            <w:vAlign w:val="center"/>
          </w:tcPr>
          <w:p w:rsidR="001B2EDF" w:rsidRDefault="001B2EDF" w:rsidP="001B2EDF">
            <w:pPr>
              <w:pStyle w:val="a7"/>
              <w:rPr>
                <w:rFonts w:cs="Times New Roman"/>
                <w:sz w:val="28"/>
                <w:szCs w:val="28"/>
              </w:rPr>
            </w:pPr>
            <w:r>
              <w:rPr>
                <w:rFonts w:cs="Times New Roman"/>
                <w:sz w:val="28"/>
                <w:szCs w:val="28"/>
              </w:rPr>
              <w:t>Наличие физкультурного зала</w:t>
            </w:r>
          </w:p>
        </w:tc>
        <w:tc>
          <w:tcPr>
            <w:tcW w:w="1984" w:type="dxa"/>
            <w:vAlign w:val="center"/>
          </w:tcPr>
          <w:p w:rsidR="001B2EDF" w:rsidRDefault="001B2EDF" w:rsidP="001B2EDF">
            <w:pPr>
              <w:pStyle w:val="a7"/>
              <w:rPr>
                <w:rFonts w:cs="Times New Roman"/>
                <w:sz w:val="28"/>
                <w:szCs w:val="28"/>
              </w:rPr>
            </w:pPr>
            <w:r>
              <w:rPr>
                <w:rFonts w:cs="Times New Roman"/>
                <w:sz w:val="28"/>
                <w:szCs w:val="28"/>
              </w:rPr>
              <w:t>нет</w:t>
            </w:r>
          </w:p>
        </w:tc>
      </w:tr>
      <w:tr w:rsidR="001B2EDF" w:rsidTr="00DD3C55">
        <w:tc>
          <w:tcPr>
            <w:tcW w:w="988" w:type="dxa"/>
            <w:vAlign w:val="center"/>
          </w:tcPr>
          <w:p w:rsidR="001B2EDF" w:rsidRDefault="001B2EDF" w:rsidP="001B2EDF">
            <w:pPr>
              <w:pStyle w:val="a7"/>
              <w:rPr>
                <w:rFonts w:cs="Times New Roman"/>
                <w:sz w:val="28"/>
                <w:szCs w:val="28"/>
              </w:rPr>
            </w:pPr>
            <w:r>
              <w:rPr>
                <w:rFonts w:cs="Times New Roman"/>
                <w:sz w:val="28"/>
                <w:szCs w:val="28"/>
              </w:rPr>
              <w:t>2.4</w:t>
            </w:r>
          </w:p>
        </w:tc>
        <w:tc>
          <w:tcPr>
            <w:tcW w:w="6237" w:type="dxa"/>
            <w:vAlign w:val="center"/>
          </w:tcPr>
          <w:p w:rsidR="001B2EDF" w:rsidRDefault="001B2EDF" w:rsidP="001B2EDF">
            <w:pPr>
              <w:pStyle w:val="a7"/>
              <w:rPr>
                <w:rFonts w:cs="Times New Roman"/>
                <w:sz w:val="28"/>
                <w:szCs w:val="28"/>
              </w:rPr>
            </w:pPr>
            <w:r>
              <w:rPr>
                <w:rFonts w:cs="Times New Roman"/>
                <w:sz w:val="28"/>
                <w:szCs w:val="28"/>
              </w:rPr>
              <w:t>Наличие музыкального зала</w:t>
            </w:r>
          </w:p>
        </w:tc>
        <w:tc>
          <w:tcPr>
            <w:tcW w:w="1984" w:type="dxa"/>
            <w:vAlign w:val="center"/>
          </w:tcPr>
          <w:p w:rsidR="001B2EDF" w:rsidRDefault="001B2EDF" w:rsidP="001B2EDF">
            <w:pPr>
              <w:pStyle w:val="a7"/>
              <w:rPr>
                <w:rFonts w:cs="Times New Roman"/>
                <w:sz w:val="28"/>
                <w:szCs w:val="28"/>
              </w:rPr>
            </w:pPr>
            <w:r>
              <w:rPr>
                <w:rFonts w:cs="Times New Roman"/>
                <w:sz w:val="28"/>
                <w:szCs w:val="28"/>
              </w:rPr>
              <w:t>65 кв. м.</w:t>
            </w:r>
          </w:p>
        </w:tc>
      </w:tr>
      <w:tr w:rsidR="001B2EDF" w:rsidTr="00DD3C55">
        <w:tc>
          <w:tcPr>
            <w:tcW w:w="988" w:type="dxa"/>
            <w:vAlign w:val="center"/>
          </w:tcPr>
          <w:p w:rsidR="001B2EDF" w:rsidRDefault="001B2EDF" w:rsidP="001B2EDF">
            <w:pPr>
              <w:pStyle w:val="a7"/>
              <w:rPr>
                <w:rFonts w:cs="Times New Roman"/>
                <w:sz w:val="28"/>
                <w:szCs w:val="28"/>
              </w:rPr>
            </w:pPr>
            <w:r>
              <w:rPr>
                <w:rFonts w:cs="Times New Roman"/>
                <w:sz w:val="28"/>
                <w:szCs w:val="28"/>
              </w:rPr>
              <w:t>2.5</w:t>
            </w:r>
          </w:p>
        </w:tc>
        <w:tc>
          <w:tcPr>
            <w:tcW w:w="6237" w:type="dxa"/>
            <w:vAlign w:val="center"/>
          </w:tcPr>
          <w:p w:rsidR="001B2EDF" w:rsidRDefault="001B2EDF" w:rsidP="001B2EDF">
            <w:pPr>
              <w:pStyle w:val="a7"/>
              <w:rPr>
                <w:rFonts w:cs="Times New Roman"/>
                <w:sz w:val="28"/>
                <w:szCs w:val="28"/>
              </w:rPr>
            </w:pPr>
            <w:r>
              <w:rPr>
                <w:rFonts w:cs="Times New Roman"/>
                <w:sz w:val="28"/>
                <w:szCs w:val="28"/>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984" w:type="dxa"/>
            <w:vAlign w:val="center"/>
          </w:tcPr>
          <w:p w:rsidR="001B2EDF" w:rsidRDefault="001B2EDF" w:rsidP="001B2EDF">
            <w:pPr>
              <w:pStyle w:val="a7"/>
              <w:rPr>
                <w:rFonts w:cs="Times New Roman"/>
                <w:sz w:val="28"/>
                <w:szCs w:val="28"/>
              </w:rPr>
            </w:pPr>
            <w:r>
              <w:rPr>
                <w:rFonts w:cs="Times New Roman"/>
                <w:sz w:val="28"/>
                <w:szCs w:val="28"/>
              </w:rPr>
              <w:t>да</w:t>
            </w:r>
          </w:p>
        </w:tc>
      </w:tr>
      <w:tr w:rsidR="001B2EDF">
        <w:tc>
          <w:tcPr>
            <w:tcW w:w="988" w:type="dxa"/>
            <w:vAlign w:val="center"/>
          </w:tcPr>
          <w:p w:rsidR="001B2EDF" w:rsidRDefault="001B2EDF" w:rsidP="001B2EDF">
            <w:pPr>
              <w:pStyle w:val="a7"/>
              <w:rPr>
                <w:rFonts w:cs="Times New Roman"/>
                <w:sz w:val="28"/>
                <w:szCs w:val="28"/>
                <w:lang w:eastAsia="ru-RU"/>
              </w:rPr>
            </w:pPr>
            <w:r>
              <w:rPr>
                <w:rFonts w:cs="Times New Roman"/>
                <w:sz w:val="28"/>
                <w:szCs w:val="28"/>
                <w:lang w:eastAsia="ru-RU"/>
              </w:rPr>
              <w:t>1.9.2</w:t>
            </w:r>
          </w:p>
        </w:tc>
        <w:tc>
          <w:tcPr>
            <w:tcW w:w="6237" w:type="dxa"/>
            <w:vAlign w:val="center"/>
          </w:tcPr>
          <w:p w:rsidR="001B2EDF" w:rsidRDefault="001B2EDF" w:rsidP="001B2EDF">
            <w:pPr>
              <w:pStyle w:val="a7"/>
              <w:rPr>
                <w:rFonts w:cs="Times New Roman"/>
                <w:sz w:val="28"/>
                <w:szCs w:val="28"/>
                <w:lang w:eastAsia="ru-RU"/>
              </w:rPr>
            </w:pPr>
            <w:r>
              <w:rPr>
                <w:rFonts w:cs="Times New Roman"/>
                <w:sz w:val="28"/>
                <w:szCs w:val="28"/>
                <w:lang w:eastAsia="ru-RU"/>
              </w:rPr>
              <w:t>До 10 лет</w:t>
            </w:r>
          </w:p>
        </w:tc>
        <w:tc>
          <w:tcPr>
            <w:tcW w:w="1984" w:type="dxa"/>
            <w:vAlign w:val="center"/>
          </w:tcPr>
          <w:p w:rsidR="001B2EDF" w:rsidRDefault="001B2EDF" w:rsidP="001B2EDF">
            <w:pPr>
              <w:pStyle w:val="a7"/>
              <w:rPr>
                <w:rFonts w:cs="Times New Roman"/>
                <w:sz w:val="28"/>
                <w:szCs w:val="28"/>
              </w:rPr>
            </w:pPr>
            <w:r>
              <w:rPr>
                <w:rFonts w:cs="Times New Roman"/>
                <w:sz w:val="28"/>
                <w:szCs w:val="28"/>
              </w:rPr>
              <w:t>5/ 21,7%</w:t>
            </w:r>
          </w:p>
        </w:tc>
      </w:tr>
      <w:tr w:rsidR="001B2EDF">
        <w:tc>
          <w:tcPr>
            <w:tcW w:w="988" w:type="dxa"/>
            <w:vAlign w:val="center"/>
          </w:tcPr>
          <w:p w:rsidR="001B2EDF" w:rsidRDefault="001B2EDF" w:rsidP="001B2EDF">
            <w:pPr>
              <w:pStyle w:val="a7"/>
              <w:rPr>
                <w:rFonts w:cs="Times New Roman"/>
                <w:sz w:val="28"/>
                <w:szCs w:val="28"/>
                <w:lang w:eastAsia="ru-RU"/>
              </w:rPr>
            </w:pPr>
            <w:r>
              <w:rPr>
                <w:rFonts w:cs="Times New Roman"/>
                <w:sz w:val="28"/>
                <w:szCs w:val="28"/>
                <w:lang w:eastAsia="ru-RU"/>
              </w:rPr>
              <w:t>1.9.3</w:t>
            </w:r>
          </w:p>
        </w:tc>
        <w:tc>
          <w:tcPr>
            <w:tcW w:w="6237" w:type="dxa"/>
            <w:vAlign w:val="center"/>
          </w:tcPr>
          <w:p w:rsidR="001B2EDF" w:rsidRDefault="001B2EDF" w:rsidP="001B2EDF">
            <w:pPr>
              <w:pStyle w:val="a7"/>
              <w:rPr>
                <w:rFonts w:cs="Times New Roman"/>
                <w:sz w:val="28"/>
                <w:szCs w:val="28"/>
                <w:lang w:eastAsia="ru-RU"/>
              </w:rPr>
            </w:pPr>
            <w:r>
              <w:rPr>
                <w:rFonts w:cs="Times New Roman"/>
                <w:sz w:val="28"/>
                <w:szCs w:val="28"/>
                <w:lang w:eastAsia="ru-RU"/>
              </w:rPr>
              <w:t>От 10 до 20 лет</w:t>
            </w:r>
          </w:p>
        </w:tc>
        <w:tc>
          <w:tcPr>
            <w:tcW w:w="1984" w:type="dxa"/>
            <w:vAlign w:val="center"/>
          </w:tcPr>
          <w:p w:rsidR="001B2EDF" w:rsidRDefault="001B2EDF" w:rsidP="001B2EDF">
            <w:pPr>
              <w:pStyle w:val="a7"/>
              <w:rPr>
                <w:rFonts w:cs="Times New Roman"/>
                <w:sz w:val="28"/>
                <w:szCs w:val="28"/>
              </w:rPr>
            </w:pPr>
            <w:r>
              <w:rPr>
                <w:rFonts w:cs="Times New Roman"/>
                <w:sz w:val="28"/>
                <w:szCs w:val="28"/>
              </w:rPr>
              <w:t>4/ 17,4%</w:t>
            </w:r>
          </w:p>
        </w:tc>
      </w:tr>
      <w:tr w:rsidR="001B2EDF">
        <w:tc>
          <w:tcPr>
            <w:tcW w:w="988" w:type="dxa"/>
            <w:vAlign w:val="center"/>
          </w:tcPr>
          <w:p w:rsidR="001B2EDF" w:rsidRDefault="001B2EDF" w:rsidP="001B2EDF">
            <w:pPr>
              <w:pStyle w:val="a7"/>
              <w:rPr>
                <w:rFonts w:cs="Times New Roman"/>
                <w:sz w:val="28"/>
                <w:szCs w:val="28"/>
                <w:lang w:eastAsia="ru-RU"/>
              </w:rPr>
            </w:pPr>
            <w:r>
              <w:rPr>
                <w:rFonts w:cs="Times New Roman"/>
                <w:sz w:val="28"/>
                <w:szCs w:val="28"/>
                <w:lang w:eastAsia="ru-RU"/>
              </w:rPr>
              <w:t>1.9.4.</w:t>
            </w:r>
          </w:p>
        </w:tc>
        <w:tc>
          <w:tcPr>
            <w:tcW w:w="6237" w:type="dxa"/>
            <w:vAlign w:val="center"/>
          </w:tcPr>
          <w:p w:rsidR="001B2EDF" w:rsidRDefault="001B2EDF" w:rsidP="001B2EDF">
            <w:pPr>
              <w:pStyle w:val="a7"/>
              <w:rPr>
                <w:rFonts w:cs="Times New Roman"/>
                <w:sz w:val="28"/>
                <w:szCs w:val="28"/>
                <w:lang w:eastAsia="ru-RU"/>
              </w:rPr>
            </w:pPr>
            <w:r>
              <w:rPr>
                <w:rFonts w:cs="Times New Roman"/>
                <w:sz w:val="28"/>
                <w:szCs w:val="28"/>
                <w:lang w:eastAsia="ru-RU"/>
              </w:rPr>
              <w:t>Выше 20</w:t>
            </w:r>
          </w:p>
        </w:tc>
        <w:tc>
          <w:tcPr>
            <w:tcW w:w="1984" w:type="dxa"/>
            <w:vAlign w:val="center"/>
          </w:tcPr>
          <w:p w:rsidR="001B2EDF" w:rsidRDefault="001B2EDF" w:rsidP="001B2EDF">
            <w:pPr>
              <w:pStyle w:val="a7"/>
              <w:rPr>
                <w:rFonts w:cs="Times New Roman"/>
                <w:sz w:val="28"/>
                <w:szCs w:val="28"/>
              </w:rPr>
            </w:pPr>
            <w:r>
              <w:rPr>
                <w:rFonts w:cs="Times New Roman"/>
                <w:sz w:val="28"/>
                <w:szCs w:val="28"/>
              </w:rPr>
              <w:t>2 /8,7%</w:t>
            </w:r>
          </w:p>
        </w:tc>
      </w:tr>
      <w:tr w:rsidR="001B2EDF">
        <w:tc>
          <w:tcPr>
            <w:tcW w:w="988" w:type="dxa"/>
            <w:vAlign w:val="center"/>
          </w:tcPr>
          <w:p w:rsidR="001B2EDF" w:rsidRDefault="001B2EDF" w:rsidP="001B2EDF">
            <w:pPr>
              <w:pStyle w:val="a7"/>
              <w:rPr>
                <w:rFonts w:cs="Times New Roman"/>
                <w:sz w:val="28"/>
                <w:szCs w:val="28"/>
                <w:lang w:eastAsia="ru-RU"/>
              </w:rPr>
            </w:pPr>
            <w:r>
              <w:rPr>
                <w:rFonts w:cs="Times New Roman"/>
                <w:sz w:val="28"/>
                <w:szCs w:val="28"/>
                <w:lang w:eastAsia="ru-RU"/>
              </w:rPr>
              <w:t>1.10</w:t>
            </w:r>
          </w:p>
        </w:tc>
        <w:tc>
          <w:tcPr>
            <w:tcW w:w="6237" w:type="dxa"/>
            <w:vAlign w:val="center"/>
          </w:tcPr>
          <w:p w:rsidR="001B2EDF" w:rsidRDefault="001B2EDF" w:rsidP="001B2EDF">
            <w:pPr>
              <w:pStyle w:val="a7"/>
              <w:rPr>
                <w:rFonts w:cs="Times New Roman"/>
                <w:sz w:val="28"/>
                <w:szCs w:val="28"/>
                <w:lang w:eastAsia="ru-RU"/>
              </w:rPr>
            </w:pPr>
            <w:r>
              <w:rPr>
                <w:rFonts w:cs="Times New Roman"/>
                <w:sz w:val="28"/>
                <w:szCs w:val="28"/>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1984" w:type="dxa"/>
            <w:vAlign w:val="center"/>
          </w:tcPr>
          <w:p w:rsidR="001B2EDF" w:rsidRDefault="001B2EDF" w:rsidP="001B2EDF">
            <w:pPr>
              <w:pStyle w:val="a7"/>
              <w:rPr>
                <w:rFonts w:cs="Times New Roman"/>
                <w:sz w:val="28"/>
                <w:szCs w:val="28"/>
              </w:rPr>
            </w:pPr>
            <w:r>
              <w:rPr>
                <w:rFonts w:cs="Times New Roman"/>
                <w:sz w:val="28"/>
                <w:szCs w:val="28"/>
              </w:rPr>
              <w:t>9/39,1%</w:t>
            </w:r>
          </w:p>
        </w:tc>
      </w:tr>
      <w:tr w:rsidR="001B2EDF">
        <w:tc>
          <w:tcPr>
            <w:tcW w:w="988" w:type="dxa"/>
            <w:vAlign w:val="center"/>
          </w:tcPr>
          <w:p w:rsidR="001B2EDF" w:rsidRDefault="001B2EDF" w:rsidP="001B2EDF">
            <w:pPr>
              <w:pStyle w:val="a7"/>
              <w:rPr>
                <w:rFonts w:cs="Times New Roman"/>
                <w:sz w:val="28"/>
                <w:szCs w:val="28"/>
                <w:lang w:eastAsia="ru-RU"/>
              </w:rPr>
            </w:pPr>
            <w:r>
              <w:rPr>
                <w:rFonts w:cs="Times New Roman"/>
                <w:sz w:val="28"/>
                <w:szCs w:val="28"/>
                <w:lang w:eastAsia="ru-RU"/>
              </w:rPr>
              <w:t>1.11</w:t>
            </w:r>
          </w:p>
        </w:tc>
        <w:tc>
          <w:tcPr>
            <w:tcW w:w="6237" w:type="dxa"/>
            <w:vAlign w:val="center"/>
          </w:tcPr>
          <w:p w:rsidR="001B2EDF" w:rsidRDefault="001B2EDF" w:rsidP="001B2EDF">
            <w:pPr>
              <w:pStyle w:val="a7"/>
              <w:rPr>
                <w:rFonts w:cs="Times New Roman"/>
                <w:sz w:val="28"/>
                <w:szCs w:val="28"/>
                <w:lang w:eastAsia="ru-RU"/>
              </w:rPr>
            </w:pPr>
            <w:r>
              <w:rPr>
                <w:rFonts w:cs="Times New Roman"/>
                <w:sz w:val="28"/>
                <w:szCs w:val="28"/>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1984" w:type="dxa"/>
            <w:vAlign w:val="center"/>
          </w:tcPr>
          <w:p w:rsidR="001B2EDF" w:rsidRDefault="001B2EDF" w:rsidP="001B2EDF">
            <w:pPr>
              <w:pStyle w:val="a7"/>
              <w:rPr>
                <w:rFonts w:cs="Times New Roman"/>
                <w:sz w:val="28"/>
                <w:szCs w:val="28"/>
              </w:rPr>
            </w:pPr>
            <w:r>
              <w:rPr>
                <w:rFonts w:cs="Times New Roman"/>
                <w:sz w:val="28"/>
                <w:szCs w:val="28"/>
              </w:rPr>
              <w:t>2/8,7%</w:t>
            </w:r>
          </w:p>
        </w:tc>
      </w:tr>
      <w:tr w:rsidR="001B2EDF">
        <w:tc>
          <w:tcPr>
            <w:tcW w:w="988" w:type="dxa"/>
            <w:vAlign w:val="center"/>
          </w:tcPr>
          <w:p w:rsidR="001B2EDF" w:rsidRDefault="001B2EDF" w:rsidP="001B2EDF">
            <w:pPr>
              <w:pStyle w:val="a7"/>
              <w:rPr>
                <w:rFonts w:cs="Times New Roman"/>
                <w:sz w:val="28"/>
                <w:szCs w:val="28"/>
                <w:lang w:eastAsia="ru-RU"/>
              </w:rPr>
            </w:pPr>
            <w:r>
              <w:rPr>
                <w:rFonts w:cs="Times New Roman"/>
                <w:sz w:val="28"/>
                <w:szCs w:val="28"/>
                <w:lang w:eastAsia="ru-RU"/>
              </w:rPr>
              <w:t>1.12</w:t>
            </w:r>
          </w:p>
        </w:tc>
        <w:tc>
          <w:tcPr>
            <w:tcW w:w="6237" w:type="dxa"/>
            <w:vAlign w:val="center"/>
          </w:tcPr>
          <w:p w:rsidR="001B2EDF" w:rsidRDefault="001B2EDF" w:rsidP="001B2EDF">
            <w:pPr>
              <w:pStyle w:val="a7"/>
              <w:rPr>
                <w:rFonts w:cs="Times New Roman"/>
                <w:sz w:val="28"/>
                <w:szCs w:val="28"/>
                <w:lang w:eastAsia="ru-RU"/>
              </w:rPr>
            </w:pPr>
            <w:r>
              <w:rPr>
                <w:rFonts w:cs="Times New Roman"/>
                <w:sz w:val="28"/>
                <w:szCs w:val="28"/>
                <w:lang w:eastAsia="ru-RU"/>
              </w:rPr>
              <w:t xml:space="preserve">Численность/удельный вес численности педагогических и административно-хозяйственных работников, прошедших за </w:t>
            </w:r>
            <w:r>
              <w:rPr>
                <w:rFonts w:cs="Times New Roman"/>
                <w:sz w:val="28"/>
                <w:szCs w:val="28"/>
                <w:lang w:eastAsia="ru-RU"/>
              </w:rPr>
              <w:lastRenderedPageBreak/>
              <w:t>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984" w:type="dxa"/>
            <w:vAlign w:val="center"/>
          </w:tcPr>
          <w:p w:rsidR="001B2EDF" w:rsidRDefault="001B2EDF" w:rsidP="001B2EDF">
            <w:pPr>
              <w:pStyle w:val="a7"/>
              <w:rPr>
                <w:rFonts w:cs="Times New Roman"/>
                <w:sz w:val="28"/>
                <w:szCs w:val="28"/>
              </w:rPr>
            </w:pPr>
            <w:r>
              <w:rPr>
                <w:rFonts w:cs="Times New Roman"/>
                <w:sz w:val="28"/>
                <w:szCs w:val="28"/>
              </w:rPr>
              <w:lastRenderedPageBreak/>
              <w:t>16/69,5%</w:t>
            </w:r>
          </w:p>
        </w:tc>
      </w:tr>
      <w:tr w:rsidR="00CF0EBD">
        <w:tc>
          <w:tcPr>
            <w:tcW w:w="988" w:type="dxa"/>
            <w:vAlign w:val="center"/>
          </w:tcPr>
          <w:p w:rsidR="00CF0EBD" w:rsidRDefault="00914548">
            <w:pPr>
              <w:pStyle w:val="a7"/>
              <w:rPr>
                <w:rFonts w:cs="Times New Roman"/>
                <w:sz w:val="28"/>
                <w:szCs w:val="28"/>
                <w:lang w:eastAsia="ru-RU"/>
              </w:rPr>
            </w:pPr>
            <w:r>
              <w:rPr>
                <w:rFonts w:cs="Times New Roman"/>
                <w:sz w:val="28"/>
                <w:szCs w:val="28"/>
                <w:lang w:eastAsia="ru-RU"/>
              </w:rPr>
              <w:lastRenderedPageBreak/>
              <w:t>1.13</w:t>
            </w:r>
          </w:p>
        </w:tc>
        <w:tc>
          <w:tcPr>
            <w:tcW w:w="6237" w:type="dxa"/>
            <w:vAlign w:val="center"/>
          </w:tcPr>
          <w:p w:rsidR="00CF0EBD" w:rsidRDefault="00914548">
            <w:pPr>
              <w:pStyle w:val="a7"/>
              <w:rPr>
                <w:rFonts w:cs="Times New Roman"/>
                <w:sz w:val="28"/>
                <w:szCs w:val="28"/>
                <w:lang w:eastAsia="ru-RU"/>
              </w:rPr>
            </w:pPr>
            <w:r>
              <w:rPr>
                <w:rFonts w:cs="Times New Roman"/>
                <w:sz w:val="28"/>
                <w:szCs w:val="28"/>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984" w:type="dxa"/>
            <w:vAlign w:val="center"/>
          </w:tcPr>
          <w:p w:rsidR="00CF0EBD" w:rsidRDefault="00914548">
            <w:pPr>
              <w:pStyle w:val="a7"/>
              <w:rPr>
                <w:rFonts w:cs="Times New Roman"/>
                <w:sz w:val="28"/>
                <w:szCs w:val="28"/>
                <w:lang w:eastAsia="ru-RU"/>
              </w:rPr>
            </w:pPr>
            <w:r>
              <w:rPr>
                <w:rFonts w:cs="Times New Roman"/>
                <w:sz w:val="28"/>
                <w:szCs w:val="28"/>
                <w:lang w:eastAsia="ru-RU"/>
              </w:rPr>
              <w:t>0%</w:t>
            </w:r>
          </w:p>
        </w:tc>
      </w:tr>
      <w:tr w:rsidR="00CF0EBD">
        <w:tc>
          <w:tcPr>
            <w:tcW w:w="988" w:type="dxa"/>
            <w:vAlign w:val="center"/>
          </w:tcPr>
          <w:p w:rsidR="00CF0EBD" w:rsidRDefault="00914548">
            <w:pPr>
              <w:pStyle w:val="a7"/>
              <w:rPr>
                <w:rFonts w:cs="Times New Roman"/>
                <w:sz w:val="28"/>
                <w:szCs w:val="28"/>
                <w:lang w:eastAsia="ru-RU"/>
              </w:rPr>
            </w:pPr>
            <w:r>
              <w:rPr>
                <w:rFonts w:cs="Times New Roman"/>
                <w:sz w:val="28"/>
                <w:szCs w:val="28"/>
                <w:lang w:eastAsia="ru-RU"/>
              </w:rPr>
              <w:t>1.14</w:t>
            </w:r>
          </w:p>
        </w:tc>
        <w:tc>
          <w:tcPr>
            <w:tcW w:w="6237" w:type="dxa"/>
            <w:vAlign w:val="center"/>
          </w:tcPr>
          <w:p w:rsidR="00CF0EBD" w:rsidRDefault="00914548">
            <w:pPr>
              <w:pStyle w:val="a7"/>
              <w:rPr>
                <w:rFonts w:cs="Times New Roman"/>
                <w:sz w:val="28"/>
                <w:szCs w:val="28"/>
                <w:lang w:eastAsia="ru-RU"/>
              </w:rPr>
            </w:pPr>
            <w:r>
              <w:rPr>
                <w:rFonts w:cs="Times New Roman"/>
                <w:sz w:val="28"/>
                <w:szCs w:val="28"/>
                <w:lang w:eastAsia="ru-RU"/>
              </w:rPr>
              <w:t>Соотношение «педагогический работник/воспитанник» в дошкольной образовательной организации</w:t>
            </w:r>
          </w:p>
        </w:tc>
        <w:tc>
          <w:tcPr>
            <w:tcW w:w="1984" w:type="dxa"/>
            <w:vAlign w:val="center"/>
          </w:tcPr>
          <w:p w:rsidR="00CF0EBD" w:rsidRDefault="00914548" w:rsidP="001B2EDF">
            <w:pPr>
              <w:pStyle w:val="a7"/>
              <w:rPr>
                <w:rFonts w:cs="Times New Roman"/>
                <w:sz w:val="28"/>
                <w:szCs w:val="28"/>
                <w:lang w:eastAsia="ru-RU"/>
              </w:rPr>
            </w:pPr>
            <w:r>
              <w:rPr>
                <w:rFonts w:cs="Times New Roman"/>
                <w:sz w:val="28"/>
                <w:szCs w:val="28"/>
                <w:lang w:eastAsia="ru-RU"/>
              </w:rPr>
              <w:t>2</w:t>
            </w:r>
            <w:r w:rsidR="001B2EDF">
              <w:rPr>
                <w:rFonts w:cs="Times New Roman"/>
                <w:sz w:val="28"/>
                <w:szCs w:val="28"/>
                <w:lang w:eastAsia="ru-RU"/>
              </w:rPr>
              <w:t>3</w:t>
            </w:r>
            <w:r>
              <w:rPr>
                <w:rFonts w:cs="Times New Roman"/>
                <w:sz w:val="28"/>
                <w:szCs w:val="28"/>
                <w:lang w:eastAsia="ru-RU"/>
              </w:rPr>
              <w:t>/247</w:t>
            </w:r>
          </w:p>
        </w:tc>
      </w:tr>
      <w:tr w:rsidR="00CF0EBD">
        <w:tc>
          <w:tcPr>
            <w:tcW w:w="988" w:type="dxa"/>
            <w:vAlign w:val="center"/>
          </w:tcPr>
          <w:p w:rsidR="00CF0EBD" w:rsidRDefault="00914548">
            <w:pPr>
              <w:pStyle w:val="a7"/>
              <w:rPr>
                <w:rFonts w:cs="Times New Roman"/>
                <w:sz w:val="28"/>
                <w:szCs w:val="28"/>
                <w:lang w:eastAsia="ru-RU"/>
              </w:rPr>
            </w:pPr>
            <w:r>
              <w:rPr>
                <w:rFonts w:cs="Times New Roman"/>
                <w:sz w:val="28"/>
                <w:szCs w:val="28"/>
                <w:lang w:eastAsia="ru-RU"/>
              </w:rPr>
              <w:t>1.15</w:t>
            </w:r>
          </w:p>
        </w:tc>
        <w:tc>
          <w:tcPr>
            <w:tcW w:w="6237" w:type="dxa"/>
            <w:vAlign w:val="center"/>
          </w:tcPr>
          <w:p w:rsidR="00CF0EBD" w:rsidRDefault="00914548">
            <w:pPr>
              <w:pStyle w:val="a7"/>
              <w:rPr>
                <w:rFonts w:cs="Times New Roman"/>
                <w:sz w:val="28"/>
                <w:szCs w:val="28"/>
                <w:lang w:eastAsia="ru-RU"/>
              </w:rPr>
            </w:pPr>
            <w:r>
              <w:rPr>
                <w:rFonts w:cs="Times New Roman"/>
                <w:sz w:val="28"/>
                <w:szCs w:val="28"/>
                <w:lang w:eastAsia="ru-RU"/>
              </w:rPr>
              <w:t>Наличие в образовательной организации следующих педагогических работников:</w:t>
            </w:r>
          </w:p>
        </w:tc>
        <w:tc>
          <w:tcPr>
            <w:tcW w:w="1984" w:type="dxa"/>
            <w:vAlign w:val="center"/>
          </w:tcPr>
          <w:p w:rsidR="00CF0EBD" w:rsidRDefault="00CF0EBD">
            <w:pPr>
              <w:pStyle w:val="a7"/>
              <w:rPr>
                <w:rFonts w:cs="Times New Roman"/>
                <w:sz w:val="28"/>
                <w:szCs w:val="28"/>
                <w:lang w:eastAsia="ru-RU"/>
              </w:rPr>
            </w:pPr>
          </w:p>
        </w:tc>
      </w:tr>
      <w:tr w:rsidR="00CF0EBD">
        <w:tc>
          <w:tcPr>
            <w:tcW w:w="988" w:type="dxa"/>
            <w:vAlign w:val="center"/>
          </w:tcPr>
          <w:p w:rsidR="00CF0EBD" w:rsidRDefault="00914548">
            <w:pPr>
              <w:pStyle w:val="a7"/>
              <w:rPr>
                <w:rFonts w:cs="Times New Roman"/>
                <w:sz w:val="28"/>
                <w:szCs w:val="28"/>
                <w:lang w:eastAsia="ru-RU"/>
              </w:rPr>
            </w:pPr>
            <w:r>
              <w:rPr>
                <w:rFonts w:cs="Times New Roman"/>
                <w:sz w:val="28"/>
                <w:szCs w:val="28"/>
                <w:lang w:eastAsia="ru-RU"/>
              </w:rPr>
              <w:t>1.15.1</w:t>
            </w:r>
          </w:p>
        </w:tc>
        <w:tc>
          <w:tcPr>
            <w:tcW w:w="6237" w:type="dxa"/>
            <w:vAlign w:val="center"/>
          </w:tcPr>
          <w:p w:rsidR="00CF0EBD" w:rsidRDefault="00914548">
            <w:pPr>
              <w:pStyle w:val="a7"/>
              <w:rPr>
                <w:rFonts w:cs="Times New Roman"/>
                <w:sz w:val="28"/>
                <w:szCs w:val="28"/>
                <w:lang w:eastAsia="ru-RU"/>
              </w:rPr>
            </w:pPr>
            <w:r>
              <w:rPr>
                <w:rFonts w:cs="Times New Roman"/>
                <w:sz w:val="28"/>
                <w:szCs w:val="28"/>
                <w:lang w:eastAsia="ru-RU"/>
              </w:rPr>
              <w:t>Музыкального руководителя</w:t>
            </w:r>
          </w:p>
        </w:tc>
        <w:tc>
          <w:tcPr>
            <w:tcW w:w="1984" w:type="dxa"/>
            <w:vAlign w:val="center"/>
          </w:tcPr>
          <w:p w:rsidR="00CF0EBD" w:rsidRDefault="00914548">
            <w:pPr>
              <w:pStyle w:val="a7"/>
              <w:rPr>
                <w:rFonts w:cs="Times New Roman"/>
                <w:sz w:val="28"/>
                <w:szCs w:val="28"/>
                <w:lang w:eastAsia="ru-RU"/>
              </w:rPr>
            </w:pPr>
            <w:r>
              <w:rPr>
                <w:rFonts w:cs="Times New Roman"/>
                <w:sz w:val="28"/>
                <w:szCs w:val="28"/>
                <w:lang w:eastAsia="ru-RU"/>
              </w:rPr>
              <w:t>1</w:t>
            </w:r>
          </w:p>
        </w:tc>
      </w:tr>
      <w:tr w:rsidR="00CF0EBD">
        <w:tc>
          <w:tcPr>
            <w:tcW w:w="988" w:type="dxa"/>
            <w:vAlign w:val="center"/>
          </w:tcPr>
          <w:p w:rsidR="00CF0EBD" w:rsidRDefault="00914548">
            <w:pPr>
              <w:pStyle w:val="a7"/>
              <w:rPr>
                <w:rFonts w:cs="Times New Roman"/>
                <w:sz w:val="28"/>
                <w:szCs w:val="28"/>
                <w:lang w:eastAsia="ru-RU"/>
              </w:rPr>
            </w:pPr>
            <w:r>
              <w:rPr>
                <w:rFonts w:cs="Times New Roman"/>
                <w:sz w:val="28"/>
                <w:szCs w:val="28"/>
                <w:lang w:eastAsia="ru-RU"/>
              </w:rPr>
              <w:t>1.15.2</w:t>
            </w:r>
          </w:p>
        </w:tc>
        <w:tc>
          <w:tcPr>
            <w:tcW w:w="6237" w:type="dxa"/>
            <w:vAlign w:val="center"/>
          </w:tcPr>
          <w:p w:rsidR="00CF0EBD" w:rsidRDefault="00914548">
            <w:pPr>
              <w:pStyle w:val="a7"/>
              <w:rPr>
                <w:rFonts w:cs="Times New Roman"/>
                <w:sz w:val="28"/>
                <w:szCs w:val="28"/>
                <w:lang w:eastAsia="ru-RU"/>
              </w:rPr>
            </w:pPr>
            <w:r>
              <w:rPr>
                <w:rFonts w:cs="Times New Roman"/>
                <w:sz w:val="28"/>
                <w:szCs w:val="28"/>
                <w:lang w:eastAsia="ru-RU"/>
              </w:rPr>
              <w:t>Инструктора по физической культуре</w:t>
            </w:r>
          </w:p>
        </w:tc>
        <w:tc>
          <w:tcPr>
            <w:tcW w:w="1984" w:type="dxa"/>
            <w:vAlign w:val="center"/>
          </w:tcPr>
          <w:p w:rsidR="00CF0EBD" w:rsidRDefault="00914548">
            <w:pPr>
              <w:pStyle w:val="a7"/>
              <w:rPr>
                <w:rFonts w:cs="Times New Roman"/>
                <w:sz w:val="28"/>
                <w:szCs w:val="28"/>
                <w:lang w:eastAsia="ru-RU"/>
              </w:rPr>
            </w:pPr>
            <w:r>
              <w:rPr>
                <w:rFonts w:cs="Times New Roman"/>
                <w:sz w:val="28"/>
                <w:szCs w:val="28"/>
                <w:lang w:eastAsia="ru-RU"/>
              </w:rPr>
              <w:t>1</w:t>
            </w:r>
          </w:p>
        </w:tc>
      </w:tr>
      <w:tr w:rsidR="00CF0EBD">
        <w:tc>
          <w:tcPr>
            <w:tcW w:w="988" w:type="dxa"/>
            <w:vAlign w:val="center"/>
          </w:tcPr>
          <w:p w:rsidR="00CF0EBD" w:rsidRDefault="00914548">
            <w:pPr>
              <w:pStyle w:val="a7"/>
              <w:rPr>
                <w:rFonts w:cs="Times New Roman"/>
                <w:sz w:val="28"/>
                <w:szCs w:val="28"/>
                <w:lang w:eastAsia="ru-RU"/>
              </w:rPr>
            </w:pPr>
            <w:r>
              <w:rPr>
                <w:rFonts w:cs="Times New Roman"/>
                <w:sz w:val="28"/>
                <w:szCs w:val="28"/>
                <w:lang w:eastAsia="ru-RU"/>
              </w:rPr>
              <w:t>1.15.3</w:t>
            </w:r>
          </w:p>
        </w:tc>
        <w:tc>
          <w:tcPr>
            <w:tcW w:w="6237" w:type="dxa"/>
            <w:vAlign w:val="center"/>
          </w:tcPr>
          <w:p w:rsidR="00CF0EBD" w:rsidRDefault="00914548">
            <w:pPr>
              <w:pStyle w:val="a7"/>
              <w:rPr>
                <w:rFonts w:cs="Times New Roman"/>
                <w:sz w:val="28"/>
                <w:szCs w:val="28"/>
                <w:lang w:eastAsia="ru-RU"/>
              </w:rPr>
            </w:pPr>
            <w:r>
              <w:rPr>
                <w:rFonts w:cs="Times New Roman"/>
                <w:sz w:val="28"/>
                <w:szCs w:val="28"/>
                <w:lang w:eastAsia="ru-RU"/>
              </w:rPr>
              <w:t>Старший воспитатель</w:t>
            </w:r>
          </w:p>
        </w:tc>
        <w:tc>
          <w:tcPr>
            <w:tcW w:w="1984" w:type="dxa"/>
            <w:vAlign w:val="center"/>
          </w:tcPr>
          <w:p w:rsidR="00CF0EBD" w:rsidRDefault="001B2EDF">
            <w:pPr>
              <w:pStyle w:val="a7"/>
              <w:rPr>
                <w:rFonts w:cs="Times New Roman"/>
                <w:sz w:val="28"/>
                <w:szCs w:val="28"/>
                <w:lang w:eastAsia="ru-RU"/>
              </w:rPr>
            </w:pPr>
            <w:r>
              <w:rPr>
                <w:rFonts w:cs="Times New Roman"/>
                <w:sz w:val="28"/>
                <w:szCs w:val="28"/>
                <w:lang w:eastAsia="ru-RU"/>
              </w:rPr>
              <w:t>1</w:t>
            </w:r>
          </w:p>
        </w:tc>
      </w:tr>
      <w:tr w:rsidR="00CF0EBD">
        <w:tc>
          <w:tcPr>
            <w:tcW w:w="988" w:type="dxa"/>
            <w:vAlign w:val="center"/>
          </w:tcPr>
          <w:p w:rsidR="00CF0EBD" w:rsidRDefault="00914548">
            <w:pPr>
              <w:pStyle w:val="a7"/>
              <w:rPr>
                <w:rFonts w:cs="Times New Roman"/>
                <w:sz w:val="28"/>
                <w:szCs w:val="28"/>
                <w:lang w:eastAsia="ru-RU"/>
              </w:rPr>
            </w:pPr>
            <w:r>
              <w:rPr>
                <w:rFonts w:cs="Times New Roman"/>
                <w:sz w:val="28"/>
                <w:szCs w:val="28"/>
                <w:lang w:eastAsia="ru-RU"/>
              </w:rPr>
              <w:t>1.15.4</w:t>
            </w:r>
          </w:p>
        </w:tc>
        <w:tc>
          <w:tcPr>
            <w:tcW w:w="6237" w:type="dxa"/>
            <w:vAlign w:val="center"/>
          </w:tcPr>
          <w:p w:rsidR="00CF0EBD" w:rsidRDefault="00914548">
            <w:pPr>
              <w:pStyle w:val="a7"/>
              <w:rPr>
                <w:rFonts w:cs="Times New Roman"/>
                <w:sz w:val="28"/>
                <w:szCs w:val="28"/>
                <w:lang w:eastAsia="ru-RU"/>
              </w:rPr>
            </w:pPr>
            <w:r>
              <w:rPr>
                <w:rFonts w:cs="Times New Roman"/>
                <w:sz w:val="28"/>
                <w:szCs w:val="28"/>
                <w:lang w:eastAsia="ru-RU"/>
              </w:rPr>
              <w:t>Логопеда</w:t>
            </w:r>
          </w:p>
        </w:tc>
        <w:tc>
          <w:tcPr>
            <w:tcW w:w="1984" w:type="dxa"/>
            <w:vAlign w:val="center"/>
          </w:tcPr>
          <w:p w:rsidR="00CF0EBD" w:rsidRDefault="00914548">
            <w:pPr>
              <w:pStyle w:val="a7"/>
              <w:rPr>
                <w:rFonts w:cs="Times New Roman"/>
                <w:sz w:val="28"/>
                <w:szCs w:val="28"/>
                <w:lang w:eastAsia="ru-RU"/>
              </w:rPr>
            </w:pPr>
            <w:r>
              <w:rPr>
                <w:rFonts w:cs="Times New Roman"/>
                <w:sz w:val="28"/>
                <w:szCs w:val="28"/>
                <w:lang w:eastAsia="ru-RU"/>
              </w:rPr>
              <w:t>0</w:t>
            </w:r>
          </w:p>
        </w:tc>
      </w:tr>
      <w:tr w:rsidR="00CF0EBD">
        <w:tc>
          <w:tcPr>
            <w:tcW w:w="988" w:type="dxa"/>
            <w:vAlign w:val="center"/>
          </w:tcPr>
          <w:p w:rsidR="00CF0EBD" w:rsidRDefault="00914548">
            <w:pPr>
              <w:pStyle w:val="a7"/>
              <w:rPr>
                <w:rFonts w:cs="Times New Roman"/>
                <w:sz w:val="28"/>
                <w:szCs w:val="28"/>
                <w:lang w:eastAsia="ru-RU"/>
              </w:rPr>
            </w:pPr>
            <w:r>
              <w:rPr>
                <w:rFonts w:cs="Times New Roman"/>
                <w:sz w:val="28"/>
                <w:szCs w:val="28"/>
                <w:lang w:eastAsia="ru-RU"/>
              </w:rPr>
              <w:t>1.15.5</w:t>
            </w:r>
          </w:p>
        </w:tc>
        <w:tc>
          <w:tcPr>
            <w:tcW w:w="6237" w:type="dxa"/>
            <w:vAlign w:val="center"/>
          </w:tcPr>
          <w:p w:rsidR="00CF0EBD" w:rsidRDefault="00914548">
            <w:pPr>
              <w:pStyle w:val="a7"/>
              <w:rPr>
                <w:rFonts w:cs="Times New Roman"/>
                <w:sz w:val="28"/>
                <w:szCs w:val="28"/>
                <w:lang w:eastAsia="ru-RU"/>
              </w:rPr>
            </w:pPr>
            <w:r>
              <w:rPr>
                <w:rFonts w:cs="Times New Roman"/>
                <w:sz w:val="28"/>
                <w:szCs w:val="28"/>
                <w:lang w:eastAsia="ru-RU"/>
              </w:rPr>
              <w:t>Педагог дополнительного образования</w:t>
            </w:r>
          </w:p>
        </w:tc>
        <w:tc>
          <w:tcPr>
            <w:tcW w:w="1984" w:type="dxa"/>
            <w:vAlign w:val="center"/>
          </w:tcPr>
          <w:p w:rsidR="00CF0EBD" w:rsidRDefault="00914548">
            <w:pPr>
              <w:pStyle w:val="a7"/>
              <w:rPr>
                <w:rFonts w:cs="Times New Roman"/>
                <w:sz w:val="28"/>
                <w:szCs w:val="28"/>
                <w:lang w:eastAsia="ru-RU"/>
              </w:rPr>
            </w:pPr>
            <w:r>
              <w:rPr>
                <w:rFonts w:cs="Times New Roman"/>
                <w:sz w:val="28"/>
                <w:szCs w:val="28"/>
                <w:lang w:eastAsia="ru-RU"/>
              </w:rPr>
              <w:t>0</w:t>
            </w:r>
          </w:p>
        </w:tc>
      </w:tr>
      <w:tr w:rsidR="00CF0EBD">
        <w:tc>
          <w:tcPr>
            <w:tcW w:w="988" w:type="dxa"/>
            <w:vAlign w:val="center"/>
          </w:tcPr>
          <w:p w:rsidR="00CF0EBD" w:rsidRDefault="00914548">
            <w:pPr>
              <w:pStyle w:val="a7"/>
              <w:rPr>
                <w:rFonts w:cs="Times New Roman"/>
                <w:sz w:val="28"/>
                <w:szCs w:val="28"/>
                <w:lang w:eastAsia="ru-RU"/>
              </w:rPr>
            </w:pPr>
            <w:r>
              <w:rPr>
                <w:rFonts w:cs="Times New Roman"/>
                <w:sz w:val="28"/>
                <w:szCs w:val="28"/>
                <w:lang w:eastAsia="ru-RU"/>
              </w:rPr>
              <w:t>1.15.6</w:t>
            </w:r>
          </w:p>
        </w:tc>
        <w:tc>
          <w:tcPr>
            <w:tcW w:w="6237" w:type="dxa"/>
            <w:vAlign w:val="center"/>
          </w:tcPr>
          <w:p w:rsidR="00CF0EBD" w:rsidRDefault="00914548">
            <w:pPr>
              <w:pStyle w:val="a7"/>
              <w:rPr>
                <w:rFonts w:cs="Times New Roman"/>
                <w:sz w:val="28"/>
                <w:szCs w:val="28"/>
                <w:lang w:eastAsia="ru-RU"/>
              </w:rPr>
            </w:pPr>
            <w:r>
              <w:rPr>
                <w:rFonts w:cs="Times New Roman"/>
                <w:sz w:val="28"/>
                <w:szCs w:val="28"/>
                <w:lang w:eastAsia="ru-RU"/>
              </w:rPr>
              <w:t>Педагога-психолога</w:t>
            </w:r>
          </w:p>
        </w:tc>
        <w:tc>
          <w:tcPr>
            <w:tcW w:w="1984" w:type="dxa"/>
            <w:vAlign w:val="center"/>
          </w:tcPr>
          <w:p w:rsidR="00CF0EBD" w:rsidRDefault="00914548">
            <w:pPr>
              <w:pStyle w:val="a7"/>
              <w:rPr>
                <w:rFonts w:cs="Times New Roman"/>
                <w:sz w:val="28"/>
                <w:szCs w:val="28"/>
                <w:lang w:eastAsia="ru-RU"/>
              </w:rPr>
            </w:pPr>
            <w:r>
              <w:rPr>
                <w:rFonts w:cs="Times New Roman"/>
                <w:sz w:val="28"/>
                <w:szCs w:val="28"/>
                <w:lang w:eastAsia="ru-RU"/>
              </w:rPr>
              <w:t>1</w:t>
            </w:r>
          </w:p>
        </w:tc>
      </w:tr>
      <w:tr w:rsidR="00CF0EBD">
        <w:tc>
          <w:tcPr>
            <w:tcW w:w="988" w:type="dxa"/>
            <w:vAlign w:val="center"/>
          </w:tcPr>
          <w:p w:rsidR="00CF0EBD" w:rsidRDefault="00914548">
            <w:pPr>
              <w:pStyle w:val="a7"/>
              <w:rPr>
                <w:rFonts w:cs="Times New Roman"/>
                <w:sz w:val="28"/>
                <w:szCs w:val="28"/>
                <w:lang w:eastAsia="ru-RU"/>
              </w:rPr>
            </w:pPr>
            <w:r>
              <w:rPr>
                <w:rFonts w:cs="Times New Roman"/>
                <w:sz w:val="28"/>
                <w:szCs w:val="28"/>
                <w:lang w:eastAsia="ru-RU"/>
              </w:rPr>
              <w:t>2.</w:t>
            </w:r>
          </w:p>
        </w:tc>
        <w:tc>
          <w:tcPr>
            <w:tcW w:w="6237" w:type="dxa"/>
            <w:vAlign w:val="center"/>
          </w:tcPr>
          <w:p w:rsidR="00CF0EBD" w:rsidRDefault="00914548">
            <w:pPr>
              <w:pStyle w:val="a7"/>
              <w:rPr>
                <w:rFonts w:cs="Times New Roman"/>
                <w:sz w:val="28"/>
                <w:szCs w:val="28"/>
                <w:lang w:eastAsia="ru-RU"/>
              </w:rPr>
            </w:pPr>
            <w:r>
              <w:rPr>
                <w:rFonts w:cs="Times New Roman"/>
                <w:sz w:val="28"/>
                <w:szCs w:val="28"/>
                <w:lang w:eastAsia="ru-RU"/>
              </w:rPr>
              <w:t>Инфраструктура</w:t>
            </w:r>
          </w:p>
        </w:tc>
        <w:tc>
          <w:tcPr>
            <w:tcW w:w="1984" w:type="dxa"/>
            <w:vAlign w:val="center"/>
          </w:tcPr>
          <w:p w:rsidR="00CF0EBD" w:rsidRDefault="00CF0EBD">
            <w:pPr>
              <w:pStyle w:val="a7"/>
              <w:rPr>
                <w:rFonts w:cs="Times New Roman"/>
                <w:sz w:val="28"/>
                <w:szCs w:val="28"/>
                <w:lang w:eastAsia="ru-RU"/>
              </w:rPr>
            </w:pPr>
          </w:p>
        </w:tc>
      </w:tr>
      <w:tr w:rsidR="00CF0EBD">
        <w:tc>
          <w:tcPr>
            <w:tcW w:w="988" w:type="dxa"/>
            <w:vAlign w:val="center"/>
          </w:tcPr>
          <w:p w:rsidR="00CF0EBD" w:rsidRDefault="00914548">
            <w:pPr>
              <w:pStyle w:val="a7"/>
              <w:rPr>
                <w:rFonts w:cs="Times New Roman"/>
                <w:sz w:val="28"/>
                <w:szCs w:val="28"/>
                <w:lang w:eastAsia="ru-RU"/>
              </w:rPr>
            </w:pPr>
            <w:r>
              <w:rPr>
                <w:rFonts w:cs="Times New Roman"/>
                <w:sz w:val="28"/>
                <w:szCs w:val="28"/>
                <w:lang w:eastAsia="ru-RU"/>
              </w:rPr>
              <w:t>2.1</w:t>
            </w:r>
          </w:p>
        </w:tc>
        <w:tc>
          <w:tcPr>
            <w:tcW w:w="6237" w:type="dxa"/>
            <w:vAlign w:val="center"/>
          </w:tcPr>
          <w:p w:rsidR="00CF0EBD" w:rsidRDefault="00914548">
            <w:pPr>
              <w:pStyle w:val="a7"/>
              <w:rPr>
                <w:rFonts w:cs="Times New Roman"/>
                <w:sz w:val="28"/>
                <w:szCs w:val="28"/>
                <w:lang w:eastAsia="ru-RU"/>
              </w:rPr>
            </w:pPr>
            <w:r>
              <w:rPr>
                <w:rFonts w:cs="Times New Roman"/>
                <w:sz w:val="28"/>
                <w:szCs w:val="28"/>
                <w:lang w:eastAsia="ru-RU"/>
              </w:rPr>
              <w:t>Общая площадь помещений, в которых осуществляется образовательная деятельность, в расчете на одного воспитанника</w:t>
            </w:r>
          </w:p>
        </w:tc>
        <w:tc>
          <w:tcPr>
            <w:tcW w:w="1984" w:type="dxa"/>
            <w:vAlign w:val="center"/>
          </w:tcPr>
          <w:p w:rsidR="00CF0EBD" w:rsidRDefault="00914548">
            <w:pPr>
              <w:pStyle w:val="a7"/>
              <w:rPr>
                <w:rFonts w:cs="Times New Roman"/>
                <w:sz w:val="28"/>
                <w:szCs w:val="28"/>
                <w:lang w:eastAsia="ru-RU"/>
              </w:rPr>
            </w:pPr>
            <w:r>
              <w:rPr>
                <w:rFonts w:cs="Times New Roman"/>
                <w:sz w:val="28"/>
                <w:szCs w:val="28"/>
                <w:lang w:eastAsia="ru-RU"/>
              </w:rPr>
              <w:t>1,5 кв. м</w:t>
            </w:r>
          </w:p>
        </w:tc>
      </w:tr>
      <w:tr w:rsidR="00CF0EBD">
        <w:tc>
          <w:tcPr>
            <w:tcW w:w="988" w:type="dxa"/>
            <w:vAlign w:val="center"/>
          </w:tcPr>
          <w:p w:rsidR="00CF0EBD" w:rsidRDefault="00914548">
            <w:pPr>
              <w:pStyle w:val="a7"/>
              <w:rPr>
                <w:rFonts w:cs="Times New Roman"/>
                <w:sz w:val="28"/>
                <w:szCs w:val="28"/>
                <w:lang w:eastAsia="ru-RU"/>
              </w:rPr>
            </w:pPr>
            <w:r>
              <w:rPr>
                <w:rFonts w:cs="Times New Roman"/>
                <w:sz w:val="28"/>
                <w:szCs w:val="28"/>
                <w:lang w:eastAsia="ru-RU"/>
              </w:rPr>
              <w:t>2.2</w:t>
            </w:r>
          </w:p>
        </w:tc>
        <w:tc>
          <w:tcPr>
            <w:tcW w:w="6237" w:type="dxa"/>
            <w:vAlign w:val="center"/>
          </w:tcPr>
          <w:p w:rsidR="00CF0EBD" w:rsidRDefault="00914548">
            <w:pPr>
              <w:pStyle w:val="a7"/>
              <w:rPr>
                <w:rFonts w:cs="Times New Roman"/>
                <w:sz w:val="28"/>
                <w:szCs w:val="28"/>
                <w:lang w:eastAsia="ru-RU"/>
              </w:rPr>
            </w:pPr>
            <w:r>
              <w:rPr>
                <w:rFonts w:cs="Times New Roman"/>
                <w:sz w:val="28"/>
                <w:szCs w:val="28"/>
                <w:lang w:eastAsia="ru-RU"/>
              </w:rPr>
              <w:t>Площадь помещений для организации дополнительных видов деятельности воспитанников</w:t>
            </w:r>
          </w:p>
        </w:tc>
        <w:tc>
          <w:tcPr>
            <w:tcW w:w="1984" w:type="dxa"/>
            <w:vAlign w:val="center"/>
          </w:tcPr>
          <w:p w:rsidR="00CF0EBD" w:rsidRDefault="00914548">
            <w:pPr>
              <w:pStyle w:val="a7"/>
              <w:rPr>
                <w:rFonts w:cs="Times New Roman"/>
                <w:sz w:val="28"/>
                <w:szCs w:val="28"/>
                <w:lang w:eastAsia="ru-RU"/>
              </w:rPr>
            </w:pPr>
            <w:r>
              <w:rPr>
                <w:rFonts w:cs="Times New Roman"/>
                <w:sz w:val="28"/>
                <w:szCs w:val="28"/>
                <w:lang w:eastAsia="ru-RU"/>
              </w:rPr>
              <w:t>кв. м</w:t>
            </w:r>
          </w:p>
        </w:tc>
      </w:tr>
      <w:tr w:rsidR="00CF0EBD">
        <w:tc>
          <w:tcPr>
            <w:tcW w:w="988" w:type="dxa"/>
            <w:vAlign w:val="center"/>
          </w:tcPr>
          <w:p w:rsidR="00CF0EBD" w:rsidRDefault="00914548">
            <w:pPr>
              <w:pStyle w:val="a7"/>
              <w:rPr>
                <w:rFonts w:cs="Times New Roman"/>
                <w:sz w:val="28"/>
                <w:szCs w:val="28"/>
                <w:lang w:eastAsia="ru-RU"/>
              </w:rPr>
            </w:pPr>
            <w:r>
              <w:rPr>
                <w:rFonts w:cs="Times New Roman"/>
                <w:sz w:val="28"/>
                <w:szCs w:val="28"/>
                <w:lang w:eastAsia="ru-RU"/>
              </w:rPr>
              <w:t>2.3</w:t>
            </w:r>
          </w:p>
        </w:tc>
        <w:tc>
          <w:tcPr>
            <w:tcW w:w="6237" w:type="dxa"/>
            <w:vAlign w:val="center"/>
          </w:tcPr>
          <w:p w:rsidR="00CF0EBD" w:rsidRDefault="00914548">
            <w:pPr>
              <w:pStyle w:val="a7"/>
              <w:rPr>
                <w:rFonts w:cs="Times New Roman"/>
                <w:sz w:val="28"/>
                <w:szCs w:val="28"/>
                <w:lang w:eastAsia="ru-RU"/>
              </w:rPr>
            </w:pPr>
            <w:r>
              <w:rPr>
                <w:rFonts w:cs="Times New Roman"/>
                <w:sz w:val="28"/>
                <w:szCs w:val="28"/>
                <w:lang w:eastAsia="ru-RU"/>
              </w:rPr>
              <w:t>Наличие физкультурного зала</w:t>
            </w:r>
          </w:p>
        </w:tc>
        <w:tc>
          <w:tcPr>
            <w:tcW w:w="1984" w:type="dxa"/>
            <w:vAlign w:val="center"/>
          </w:tcPr>
          <w:p w:rsidR="00CF0EBD" w:rsidRDefault="00914548">
            <w:pPr>
              <w:pStyle w:val="a7"/>
              <w:rPr>
                <w:rFonts w:cs="Times New Roman"/>
                <w:sz w:val="28"/>
                <w:szCs w:val="28"/>
                <w:lang w:eastAsia="ru-RU"/>
              </w:rPr>
            </w:pPr>
            <w:r>
              <w:rPr>
                <w:rFonts w:cs="Times New Roman"/>
                <w:sz w:val="28"/>
                <w:szCs w:val="28"/>
                <w:lang w:eastAsia="ru-RU"/>
              </w:rPr>
              <w:t>нет</w:t>
            </w:r>
          </w:p>
        </w:tc>
      </w:tr>
      <w:tr w:rsidR="00CF0EBD">
        <w:tc>
          <w:tcPr>
            <w:tcW w:w="988" w:type="dxa"/>
            <w:vAlign w:val="center"/>
          </w:tcPr>
          <w:p w:rsidR="00CF0EBD" w:rsidRDefault="00914548">
            <w:pPr>
              <w:pStyle w:val="a7"/>
              <w:rPr>
                <w:rFonts w:cs="Times New Roman"/>
                <w:sz w:val="28"/>
                <w:szCs w:val="28"/>
                <w:lang w:eastAsia="ru-RU"/>
              </w:rPr>
            </w:pPr>
            <w:r>
              <w:rPr>
                <w:rFonts w:cs="Times New Roman"/>
                <w:sz w:val="28"/>
                <w:szCs w:val="28"/>
                <w:lang w:eastAsia="ru-RU"/>
              </w:rPr>
              <w:t>2.4</w:t>
            </w:r>
          </w:p>
        </w:tc>
        <w:tc>
          <w:tcPr>
            <w:tcW w:w="6237" w:type="dxa"/>
            <w:vAlign w:val="center"/>
          </w:tcPr>
          <w:p w:rsidR="00CF0EBD" w:rsidRDefault="00914548">
            <w:pPr>
              <w:pStyle w:val="a7"/>
              <w:rPr>
                <w:rFonts w:cs="Times New Roman"/>
                <w:sz w:val="28"/>
                <w:szCs w:val="28"/>
                <w:lang w:eastAsia="ru-RU"/>
              </w:rPr>
            </w:pPr>
            <w:r>
              <w:rPr>
                <w:rFonts w:cs="Times New Roman"/>
                <w:sz w:val="28"/>
                <w:szCs w:val="28"/>
                <w:lang w:eastAsia="ru-RU"/>
              </w:rPr>
              <w:t>Наличие музыкального зала</w:t>
            </w:r>
          </w:p>
        </w:tc>
        <w:tc>
          <w:tcPr>
            <w:tcW w:w="1984" w:type="dxa"/>
            <w:vAlign w:val="center"/>
          </w:tcPr>
          <w:p w:rsidR="00CF0EBD" w:rsidRDefault="00914548">
            <w:pPr>
              <w:pStyle w:val="a7"/>
              <w:rPr>
                <w:rFonts w:cs="Times New Roman"/>
                <w:sz w:val="28"/>
                <w:szCs w:val="28"/>
                <w:lang w:eastAsia="ru-RU"/>
              </w:rPr>
            </w:pPr>
            <w:r>
              <w:rPr>
                <w:rFonts w:cs="Times New Roman"/>
                <w:sz w:val="28"/>
                <w:szCs w:val="28"/>
                <w:lang w:eastAsia="ru-RU"/>
              </w:rPr>
              <w:t>65 кв. м.</w:t>
            </w:r>
          </w:p>
        </w:tc>
      </w:tr>
      <w:tr w:rsidR="00CF0EBD">
        <w:tc>
          <w:tcPr>
            <w:tcW w:w="988" w:type="dxa"/>
            <w:vAlign w:val="center"/>
          </w:tcPr>
          <w:p w:rsidR="00CF0EBD" w:rsidRDefault="00914548">
            <w:pPr>
              <w:pStyle w:val="a7"/>
              <w:rPr>
                <w:rFonts w:cs="Times New Roman"/>
                <w:sz w:val="28"/>
                <w:szCs w:val="28"/>
                <w:lang w:eastAsia="ru-RU"/>
              </w:rPr>
            </w:pPr>
            <w:r>
              <w:rPr>
                <w:rFonts w:cs="Times New Roman"/>
                <w:sz w:val="28"/>
                <w:szCs w:val="28"/>
                <w:lang w:eastAsia="ru-RU"/>
              </w:rPr>
              <w:t>2.5</w:t>
            </w:r>
          </w:p>
        </w:tc>
        <w:tc>
          <w:tcPr>
            <w:tcW w:w="6237" w:type="dxa"/>
            <w:vAlign w:val="center"/>
          </w:tcPr>
          <w:p w:rsidR="00CF0EBD" w:rsidRDefault="00914548">
            <w:pPr>
              <w:pStyle w:val="a7"/>
              <w:rPr>
                <w:rFonts w:cs="Times New Roman"/>
                <w:sz w:val="28"/>
                <w:szCs w:val="28"/>
                <w:lang w:eastAsia="ru-RU"/>
              </w:rPr>
            </w:pPr>
            <w:r>
              <w:rPr>
                <w:rFonts w:cs="Times New Roman"/>
                <w:sz w:val="28"/>
                <w:szCs w:val="28"/>
                <w:lang w:eastAsia="ru-RU"/>
              </w:rPr>
              <w:t>Наличие прогулочных площадок, обеспечивающих физическую активность и разнообразную игровую деятельность воспитанников на прогулке</w:t>
            </w:r>
          </w:p>
          <w:p w:rsidR="002D7449" w:rsidRDefault="002D7449">
            <w:pPr>
              <w:pStyle w:val="a7"/>
              <w:rPr>
                <w:rFonts w:cs="Times New Roman"/>
                <w:sz w:val="28"/>
                <w:szCs w:val="28"/>
                <w:lang w:eastAsia="ru-RU"/>
              </w:rPr>
            </w:pPr>
          </w:p>
        </w:tc>
        <w:tc>
          <w:tcPr>
            <w:tcW w:w="1984" w:type="dxa"/>
            <w:vAlign w:val="center"/>
          </w:tcPr>
          <w:p w:rsidR="00CF0EBD" w:rsidRDefault="00914548">
            <w:pPr>
              <w:pStyle w:val="a7"/>
              <w:rPr>
                <w:rFonts w:cs="Times New Roman"/>
                <w:sz w:val="28"/>
                <w:szCs w:val="28"/>
                <w:lang w:eastAsia="ru-RU"/>
              </w:rPr>
            </w:pPr>
            <w:r>
              <w:rPr>
                <w:rFonts w:cs="Times New Roman"/>
                <w:sz w:val="28"/>
                <w:szCs w:val="28"/>
                <w:lang w:eastAsia="ru-RU"/>
              </w:rPr>
              <w:t>да</w:t>
            </w:r>
          </w:p>
        </w:tc>
      </w:tr>
    </w:tbl>
    <w:p w:rsidR="00CF0EBD" w:rsidRDefault="00CF0EBD">
      <w:pPr>
        <w:pStyle w:val="a7"/>
        <w:rPr>
          <w:rFonts w:cs="Times New Roman"/>
          <w:sz w:val="28"/>
          <w:szCs w:val="28"/>
        </w:rPr>
      </w:pPr>
    </w:p>
    <w:p w:rsidR="00CF0EBD" w:rsidRDefault="00CF0EBD">
      <w:pPr>
        <w:pStyle w:val="a7"/>
        <w:rPr>
          <w:rFonts w:cs="Times New Roman"/>
          <w:sz w:val="28"/>
          <w:szCs w:val="28"/>
        </w:rPr>
      </w:pPr>
    </w:p>
    <w:p w:rsidR="00CF0EBD" w:rsidRDefault="00CF0EBD">
      <w:pPr>
        <w:pStyle w:val="a7"/>
        <w:rPr>
          <w:rFonts w:cs="Times New Roman"/>
          <w:bCs/>
          <w:sz w:val="28"/>
          <w:szCs w:val="28"/>
          <w:u w:val="single"/>
        </w:rPr>
      </w:pPr>
    </w:p>
    <w:p w:rsidR="00CF0EBD" w:rsidRDefault="00CF0EBD">
      <w:pPr>
        <w:pStyle w:val="a7"/>
        <w:rPr>
          <w:rFonts w:cs="Times New Roman"/>
          <w:bCs/>
          <w:sz w:val="28"/>
          <w:szCs w:val="28"/>
          <w:u w:val="single"/>
        </w:rPr>
      </w:pPr>
    </w:p>
    <w:p w:rsidR="00CF0EBD" w:rsidRDefault="00CF0EBD">
      <w:pPr>
        <w:pStyle w:val="a7"/>
        <w:rPr>
          <w:rFonts w:cs="Times New Roman"/>
          <w:bCs/>
          <w:sz w:val="28"/>
          <w:szCs w:val="28"/>
          <w:u w:val="single"/>
        </w:rPr>
      </w:pPr>
    </w:p>
    <w:p w:rsidR="00CF0EBD" w:rsidRDefault="00CF0EBD">
      <w:pPr>
        <w:pStyle w:val="a7"/>
        <w:rPr>
          <w:rFonts w:cs="Times New Roman"/>
          <w:bCs/>
          <w:sz w:val="28"/>
          <w:szCs w:val="28"/>
          <w:u w:val="single"/>
        </w:rPr>
      </w:pPr>
    </w:p>
    <w:p w:rsidR="00CF0EBD" w:rsidRDefault="00CF0EBD">
      <w:pPr>
        <w:pStyle w:val="a7"/>
        <w:rPr>
          <w:rFonts w:cs="Times New Roman"/>
          <w:bCs/>
          <w:sz w:val="28"/>
          <w:szCs w:val="28"/>
          <w:u w:val="single"/>
        </w:rPr>
      </w:pPr>
    </w:p>
    <w:p w:rsidR="00CF0EBD" w:rsidRDefault="00CF0EBD">
      <w:pPr>
        <w:pStyle w:val="a7"/>
        <w:rPr>
          <w:rFonts w:cs="Times New Roman"/>
          <w:bCs/>
          <w:sz w:val="28"/>
          <w:szCs w:val="28"/>
          <w:u w:val="single"/>
        </w:rPr>
      </w:pPr>
    </w:p>
    <w:p w:rsidR="00CF0EBD" w:rsidRDefault="00CF0EBD">
      <w:pPr>
        <w:pStyle w:val="a7"/>
        <w:rPr>
          <w:rFonts w:cs="Times New Roman"/>
          <w:bCs/>
          <w:sz w:val="28"/>
          <w:szCs w:val="28"/>
          <w:u w:val="single"/>
        </w:rPr>
      </w:pPr>
    </w:p>
    <w:p w:rsidR="00CF0EBD" w:rsidRDefault="00CF0EBD">
      <w:pPr>
        <w:pStyle w:val="a7"/>
        <w:rPr>
          <w:rFonts w:cs="Times New Roman"/>
          <w:bCs/>
          <w:sz w:val="28"/>
          <w:szCs w:val="28"/>
          <w:u w:val="single"/>
        </w:rPr>
      </w:pPr>
    </w:p>
    <w:p w:rsidR="00CF0EBD" w:rsidRDefault="00CF0EBD">
      <w:pPr>
        <w:pStyle w:val="a7"/>
        <w:rPr>
          <w:rFonts w:cs="Times New Roman"/>
          <w:bCs/>
          <w:sz w:val="28"/>
          <w:szCs w:val="28"/>
          <w:u w:val="single"/>
        </w:rPr>
      </w:pPr>
    </w:p>
    <w:p w:rsidR="00CF0EBD" w:rsidRDefault="00CF0EBD">
      <w:pPr>
        <w:pStyle w:val="a7"/>
        <w:rPr>
          <w:rFonts w:cs="Times New Roman"/>
          <w:bCs/>
          <w:sz w:val="28"/>
          <w:szCs w:val="28"/>
          <w:u w:val="single"/>
        </w:rPr>
      </w:pPr>
    </w:p>
    <w:p w:rsidR="00CF0EBD" w:rsidRDefault="00CF0EBD">
      <w:pPr>
        <w:pStyle w:val="a7"/>
        <w:rPr>
          <w:rFonts w:cs="Times New Roman"/>
          <w:bCs/>
          <w:sz w:val="28"/>
          <w:szCs w:val="28"/>
          <w:u w:val="single"/>
        </w:rPr>
      </w:pPr>
    </w:p>
    <w:p w:rsidR="00CF0EBD" w:rsidRDefault="00CF0EBD">
      <w:pPr>
        <w:pStyle w:val="a7"/>
        <w:rPr>
          <w:rFonts w:cs="Times New Roman"/>
          <w:bCs/>
          <w:sz w:val="28"/>
          <w:szCs w:val="28"/>
          <w:u w:val="single"/>
        </w:rPr>
      </w:pPr>
    </w:p>
    <w:p w:rsidR="00CF0EBD" w:rsidRDefault="00CF0EBD">
      <w:pPr>
        <w:pStyle w:val="a7"/>
        <w:rPr>
          <w:rFonts w:cs="Times New Roman"/>
          <w:bCs/>
          <w:sz w:val="28"/>
          <w:szCs w:val="28"/>
          <w:u w:val="single"/>
        </w:rPr>
      </w:pPr>
    </w:p>
    <w:p w:rsidR="00CF0EBD" w:rsidRDefault="00CF0EBD">
      <w:pPr>
        <w:pStyle w:val="a7"/>
        <w:rPr>
          <w:rFonts w:cs="Times New Roman"/>
          <w:bCs/>
          <w:sz w:val="28"/>
          <w:szCs w:val="28"/>
          <w:u w:val="single"/>
        </w:rPr>
      </w:pPr>
    </w:p>
    <w:p w:rsidR="00CF0EBD" w:rsidRDefault="00CF0EBD">
      <w:pPr>
        <w:pStyle w:val="a7"/>
        <w:rPr>
          <w:rFonts w:cs="Times New Roman"/>
          <w:bCs/>
          <w:sz w:val="28"/>
          <w:szCs w:val="28"/>
          <w:u w:val="single"/>
        </w:rPr>
      </w:pPr>
    </w:p>
    <w:p w:rsidR="00CF0EBD" w:rsidRDefault="00CF0EBD">
      <w:pPr>
        <w:pStyle w:val="a7"/>
        <w:rPr>
          <w:rFonts w:cs="Times New Roman"/>
          <w:bCs/>
          <w:sz w:val="28"/>
          <w:szCs w:val="28"/>
          <w:u w:val="single"/>
        </w:rPr>
      </w:pPr>
    </w:p>
    <w:p w:rsidR="00CF0EBD" w:rsidRDefault="00CF0EBD">
      <w:pPr>
        <w:pStyle w:val="a7"/>
        <w:rPr>
          <w:rFonts w:cs="Times New Roman"/>
          <w:bCs/>
          <w:sz w:val="28"/>
          <w:szCs w:val="28"/>
          <w:u w:val="single"/>
        </w:rPr>
      </w:pPr>
    </w:p>
    <w:p w:rsidR="00CF0EBD" w:rsidRDefault="00CF0EBD">
      <w:pPr>
        <w:pStyle w:val="a7"/>
        <w:rPr>
          <w:rFonts w:cs="Times New Roman"/>
          <w:bCs/>
          <w:sz w:val="28"/>
          <w:szCs w:val="28"/>
          <w:u w:val="single"/>
        </w:rPr>
      </w:pPr>
    </w:p>
    <w:p w:rsidR="00CF0EBD" w:rsidRDefault="00CF0EBD">
      <w:pPr>
        <w:pStyle w:val="a7"/>
        <w:rPr>
          <w:rFonts w:cs="Times New Roman"/>
          <w:bCs/>
          <w:sz w:val="28"/>
          <w:szCs w:val="28"/>
          <w:u w:val="single"/>
        </w:rPr>
      </w:pPr>
    </w:p>
    <w:p w:rsidR="00CF0EBD" w:rsidRDefault="00CF0EBD">
      <w:pPr>
        <w:pStyle w:val="a7"/>
        <w:rPr>
          <w:rFonts w:cs="Times New Roman"/>
          <w:bCs/>
          <w:sz w:val="28"/>
          <w:szCs w:val="28"/>
          <w:u w:val="single"/>
        </w:rPr>
      </w:pPr>
    </w:p>
    <w:p w:rsidR="00CF0EBD" w:rsidRDefault="00CF0EBD">
      <w:pPr>
        <w:pStyle w:val="a7"/>
        <w:rPr>
          <w:rFonts w:cs="Times New Roman"/>
          <w:bCs/>
          <w:sz w:val="28"/>
          <w:szCs w:val="28"/>
          <w:u w:val="single"/>
        </w:rPr>
      </w:pPr>
    </w:p>
    <w:p w:rsidR="00CF0EBD" w:rsidRDefault="00CF0EBD">
      <w:pPr>
        <w:pStyle w:val="a7"/>
        <w:rPr>
          <w:rFonts w:cs="Times New Roman"/>
          <w:bCs/>
          <w:sz w:val="28"/>
          <w:szCs w:val="28"/>
          <w:u w:val="single"/>
        </w:rPr>
      </w:pPr>
    </w:p>
    <w:p w:rsidR="00CF0EBD" w:rsidRDefault="00CF0EBD">
      <w:pPr>
        <w:pStyle w:val="a7"/>
        <w:rPr>
          <w:rFonts w:cs="Times New Roman"/>
          <w:bCs/>
          <w:sz w:val="28"/>
          <w:szCs w:val="28"/>
          <w:u w:val="single"/>
        </w:rPr>
      </w:pPr>
    </w:p>
    <w:p w:rsidR="00CF0EBD" w:rsidRDefault="00CF0EBD">
      <w:pPr>
        <w:pStyle w:val="a7"/>
        <w:rPr>
          <w:rFonts w:cs="Times New Roman"/>
          <w:bCs/>
          <w:sz w:val="28"/>
          <w:szCs w:val="28"/>
          <w:u w:val="single"/>
        </w:rPr>
      </w:pPr>
    </w:p>
    <w:p w:rsidR="00CF0EBD" w:rsidRDefault="00CF0EBD">
      <w:pPr>
        <w:pStyle w:val="a7"/>
        <w:rPr>
          <w:rFonts w:cs="Times New Roman"/>
          <w:bCs/>
          <w:sz w:val="28"/>
          <w:szCs w:val="28"/>
          <w:u w:val="single"/>
        </w:rPr>
      </w:pPr>
    </w:p>
    <w:p w:rsidR="00CF0EBD" w:rsidRDefault="00CF0EBD">
      <w:pPr>
        <w:pStyle w:val="a7"/>
        <w:rPr>
          <w:rFonts w:cs="Times New Roman"/>
          <w:bCs/>
          <w:sz w:val="28"/>
          <w:szCs w:val="28"/>
          <w:u w:val="single"/>
        </w:rPr>
      </w:pPr>
    </w:p>
    <w:p w:rsidR="00CF0EBD" w:rsidRDefault="00CF0EBD">
      <w:pPr>
        <w:pStyle w:val="a7"/>
        <w:rPr>
          <w:rFonts w:cs="Times New Roman"/>
          <w:bCs/>
          <w:sz w:val="28"/>
          <w:szCs w:val="28"/>
          <w:u w:val="single"/>
        </w:rPr>
      </w:pPr>
    </w:p>
    <w:p w:rsidR="00CF0EBD" w:rsidRDefault="00CF0EBD">
      <w:pPr>
        <w:pStyle w:val="a7"/>
        <w:rPr>
          <w:rFonts w:cs="Times New Roman"/>
          <w:bCs/>
          <w:sz w:val="28"/>
          <w:szCs w:val="28"/>
          <w:u w:val="single"/>
        </w:rPr>
      </w:pPr>
    </w:p>
    <w:p w:rsidR="00CF0EBD" w:rsidRDefault="00CF0EBD">
      <w:pPr>
        <w:pStyle w:val="a7"/>
        <w:rPr>
          <w:rFonts w:cs="Times New Roman"/>
          <w:bCs/>
          <w:sz w:val="28"/>
          <w:szCs w:val="28"/>
          <w:u w:val="single"/>
        </w:rPr>
      </w:pPr>
    </w:p>
    <w:p w:rsidR="00CF0EBD" w:rsidRDefault="00CF0EBD">
      <w:pPr>
        <w:pStyle w:val="a7"/>
        <w:rPr>
          <w:rFonts w:cs="Times New Roman"/>
          <w:bCs/>
          <w:sz w:val="28"/>
          <w:szCs w:val="28"/>
          <w:u w:val="single"/>
        </w:rPr>
      </w:pPr>
    </w:p>
    <w:p w:rsidR="00CF0EBD" w:rsidRDefault="00CF0EBD">
      <w:pPr>
        <w:pStyle w:val="a7"/>
        <w:rPr>
          <w:rFonts w:cs="Times New Roman"/>
          <w:bCs/>
          <w:sz w:val="28"/>
          <w:szCs w:val="28"/>
          <w:u w:val="single"/>
        </w:rPr>
      </w:pPr>
    </w:p>
    <w:p w:rsidR="00CF0EBD" w:rsidRDefault="00CF0EBD">
      <w:pPr>
        <w:pStyle w:val="a7"/>
        <w:rPr>
          <w:rFonts w:cs="Times New Roman"/>
          <w:bCs/>
          <w:sz w:val="28"/>
          <w:szCs w:val="28"/>
          <w:u w:val="single"/>
        </w:rPr>
      </w:pPr>
    </w:p>
    <w:p w:rsidR="00CF0EBD" w:rsidRDefault="00CF0EBD">
      <w:pPr>
        <w:pStyle w:val="a7"/>
        <w:rPr>
          <w:rFonts w:cs="Times New Roman"/>
          <w:bCs/>
          <w:sz w:val="28"/>
          <w:szCs w:val="28"/>
          <w:u w:val="single"/>
        </w:rPr>
      </w:pPr>
    </w:p>
    <w:p w:rsidR="00CF0EBD" w:rsidRDefault="00CF0EBD">
      <w:pPr>
        <w:pStyle w:val="a7"/>
        <w:rPr>
          <w:rFonts w:cs="Times New Roman"/>
          <w:bCs/>
          <w:sz w:val="28"/>
          <w:szCs w:val="28"/>
          <w:u w:val="single"/>
        </w:rPr>
      </w:pPr>
    </w:p>
    <w:p w:rsidR="00CF0EBD" w:rsidRDefault="00CF0EBD">
      <w:pPr>
        <w:pStyle w:val="a7"/>
        <w:rPr>
          <w:rFonts w:cs="Times New Roman"/>
          <w:bCs/>
          <w:sz w:val="28"/>
          <w:szCs w:val="28"/>
          <w:u w:val="single"/>
        </w:rPr>
      </w:pPr>
    </w:p>
    <w:p w:rsidR="00CF0EBD" w:rsidRDefault="00CF0EBD">
      <w:pPr>
        <w:pStyle w:val="a7"/>
        <w:rPr>
          <w:rFonts w:cs="Times New Roman"/>
          <w:bCs/>
          <w:sz w:val="28"/>
          <w:szCs w:val="28"/>
          <w:u w:val="single"/>
        </w:rPr>
      </w:pPr>
    </w:p>
    <w:p w:rsidR="00CF0EBD" w:rsidRDefault="00CF0EBD">
      <w:pPr>
        <w:pStyle w:val="a7"/>
        <w:rPr>
          <w:rFonts w:cs="Times New Roman"/>
          <w:bCs/>
          <w:sz w:val="28"/>
          <w:szCs w:val="28"/>
          <w:u w:val="single"/>
        </w:rPr>
      </w:pPr>
    </w:p>
    <w:p w:rsidR="00CF0EBD" w:rsidRDefault="00CF0EBD">
      <w:pPr>
        <w:pStyle w:val="a7"/>
        <w:rPr>
          <w:rFonts w:cs="Times New Roman"/>
          <w:bCs/>
          <w:sz w:val="28"/>
          <w:szCs w:val="28"/>
          <w:u w:val="single"/>
        </w:rPr>
      </w:pPr>
    </w:p>
    <w:p w:rsidR="00914548" w:rsidRDefault="00914548">
      <w:pPr>
        <w:pStyle w:val="a7"/>
        <w:rPr>
          <w:rFonts w:cs="Times New Roman"/>
          <w:bCs/>
          <w:sz w:val="28"/>
          <w:szCs w:val="28"/>
          <w:u w:val="single"/>
        </w:rPr>
      </w:pPr>
    </w:p>
    <w:p w:rsidR="00914548" w:rsidRDefault="00914548">
      <w:pPr>
        <w:pStyle w:val="a7"/>
        <w:rPr>
          <w:rFonts w:cs="Times New Roman"/>
          <w:bCs/>
          <w:sz w:val="28"/>
          <w:szCs w:val="28"/>
          <w:u w:val="single"/>
        </w:rPr>
      </w:pPr>
    </w:p>
    <w:p w:rsidR="00914548" w:rsidRDefault="00914548">
      <w:pPr>
        <w:pStyle w:val="a7"/>
        <w:rPr>
          <w:rFonts w:cs="Times New Roman"/>
          <w:bCs/>
          <w:sz w:val="28"/>
          <w:szCs w:val="28"/>
          <w:u w:val="single"/>
        </w:rPr>
      </w:pPr>
    </w:p>
    <w:p w:rsidR="00914548" w:rsidRDefault="00914548">
      <w:pPr>
        <w:pStyle w:val="a7"/>
        <w:rPr>
          <w:rFonts w:cs="Times New Roman"/>
          <w:bCs/>
          <w:sz w:val="28"/>
          <w:szCs w:val="28"/>
          <w:u w:val="single"/>
        </w:rPr>
      </w:pPr>
    </w:p>
    <w:p w:rsidR="00CF0EBD" w:rsidRDefault="00CF0EBD">
      <w:pPr>
        <w:pStyle w:val="a7"/>
        <w:rPr>
          <w:rFonts w:cs="Times New Roman"/>
          <w:bCs/>
          <w:sz w:val="28"/>
          <w:szCs w:val="28"/>
          <w:u w:val="single"/>
        </w:rPr>
      </w:pPr>
    </w:p>
    <w:p w:rsidR="00B20C93" w:rsidRDefault="00B20C93">
      <w:pPr>
        <w:pStyle w:val="a7"/>
        <w:rPr>
          <w:rFonts w:cs="Times New Roman"/>
          <w:bCs/>
          <w:sz w:val="28"/>
          <w:szCs w:val="28"/>
          <w:u w:val="single"/>
        </w:rPr>
      </w:pPr>
    </w:p>
    <w:p w:rsidR="00B20C93" w:rsidRDefault="00B20C93">
      <w:pPr>
        <w:pStyle w:val="a7"/>
        <w:rPr>
          <w:rFonts w:cs="Times New Roman"/>
          <w:bCs/>
          <w:sz w:val="28"/>
          <w:szCs w:val="28"/>
          <w:u w:val="single"/>
        </w:rPr>
      </w:pPr>
    </w:p>
    <w:p w:rsidR="00B20C93" w:rsidRDefault="00B20C93">
      <w:pPr>
        <w:pStyle w:val="a7"/>
        <w:rPr>
          <w:rFonts w:cs="Times New Roman"/>
          <w:bCs/>
          <w:sz w:val="28"/>
          <w:szCs w:val="28"/>
          <w:u w:val="single"/>
        </w:rPr>
      </w:pPr>
    </w:p>
    <w:p w:rsidR="00B20C93" w:rsidRDefault="00B20C93">
      <w:pPr>
        <w:pStyle w:val="a7"/>
        <w:rPr>
          <w:rFonts w:cs="Times New Roman"/>
          <w:bCs/>
          <w:sz w:val="28"/>
          <w:szCs w:val="28"/>
          <w:u w:val="single"/>
        </w:rPr>
      </w:pPr>
    </w:p>
    <w:p w:rsidR="002D7449" w:rsidRDefault="002D7449">
      <w:pPr>
        <w:pStyle w:val="a7"/>
        <w:rPr>
          <w:rFonts w:cs="Times New Roman"/>
          <w:bCs/>
          <w:sz w:val="28"/>
          <w:szCs w:val="28"/>
          <w:u w:val="single"/>
        </w:rPr>
      </w:pPr>
    </w:p>
    <w:p w:rsidR="002D7449" w:rsidRDefault="002D7449">
      <w:pPr>
        <w:pStyle w:val="a7"/>
        <w:rPr>
          <w:rFonts w:cs="Times New Roman"/>
          <w:bCs/>
          <w:sz w:val="28"/>
          <w:szCs w:val="28"/>
          <w:u w:val="single"/>
        </w:rPr>
      </w:pPr>
    </w:p>
    <w:p w:rsidR="002D7449" w:rsidRDefault="002D7449">
      <w:pPr>
        <w:pStyle w:val="a7"/>
        <w:rPr>
          <w:rFonts w:cs="Times New Roman"/>
          <w:bCs/>
          <w:sz w:val="28"/>
          <w:szCs w:val="28"/>
          <w:u w:val="single"/>
        </w:rPr>
      </w:pPr>
      <w:r>
        <w:rPr>
          <w:rFonts w:cs="Times New Roman"/>
          <w:bCs/>
          <w:sz w:val="28"/>
          <w:szCs w:val="28"/>
          <w:u w:val="single"/>
        </w:rPr>
        <w:t xml:space="preserve">    </w:t>
      </w:r>
    </w:p>
    <w:p w:rsidR="002D7449" w:rsidRDefault="002D7449">
      <w:pPr>
        <w:pStyle w:val="a7"/>
        <w:rPr>
          <w:rFonts w:cs="Times New Roman"/>
          <w:bCs/>
          <w:sz w:val="28"/>
          <w:szCs w:val="28"/>
          <w:u w:val="single"/>
        </w:rPr>
      </w:pPr>
    </w:p>
    <w:p w:rsidR="002D7449" w:rsidRDefault="002D7449">
      <w:pPr>
        <w:pStyle w:val="a7"/>
        <w:rPr>
          <w:rFonts w:cs="Times New Roman"/>
          <w:bCs/>
          <w:sz w:val="28"/>
          <w:szCs w:val="28"/>
          <w:u w:val="single"/>
        </w:rPr>
      </w:pPr>
    </w:p>
    <w:p w:rsidR="002D7449" w:rsidRDefault="002D7449">
      <w:pPr>
        <w:pStyle w:val="a7"/>
        <w:rPr>
          <w:rFonts w:cs="Times New Roman"/>
          <w:bCs/>
          <w:sz w:val="28"/>
          <w:szCs w:val="28"/>
          <w:u w:val="single"/>
        </w:rPr>
      </w:pPr>
    </w:p>
    <w:p w:rsidR="002D7449" w:rsidRDefault="002D7449">
      <w:pPr>
        <w:pStyle w:val="a7"/>
        <w:rPr>
          <w:rFonts w:cs="Times New Roman"/>
          <w:bCs/>
          <w:sz w:val="28"/>
          <w:szCs w:val="28"/>
          <w:u w:val="single"/>
        </w:rPr>
      </w:pPr>
    </w:p>
    <w:p w:rsidR="002D7449" w:rsidRDefault="002D7449">
      <w:pPr>
        <w:pStyle w:val="a7"/>
        <w:rPr>
          <w:rFonts w:cs="Times New Roman"/>
          <w:bCs/>
          <w:sz w:val="28"/>
          <w:szCs w:val="28"/>
          <w:u w:val="single"/>
        </w:rPr>
      </w:pPr>
    </w:p>
    <w:p w:rsidR="002D7449" w:rsidRDefault="002D7449">
      <w:pPr>
        <w:pStyle w:val="a7"/>
        <w:rPr>
          <w:rFonts w:cs="Times New Roman"/>
          <w:bCs/>
          <w:sz w:val="28"/>
          <w:szCs w:val="28"/>
          <w:u w:val="single"/>
        </w:rPr>
      </w:pPr>
    </w:p>
    <w:p w:rsidR="002D7449" w:rsidRDefault="002D7449">
      <w:pPr>
        <w:pStyle w:val="a7"/>
        <w:rPr>
          <w:rFonts w:cs="Times New Roman"/>
          <w:bCs/>
          <w:sz w:val="28"/>
          <w:szCs w:val="28"/>
          <w:u w:val="single"/>
        </w:rPr>
      </w:pPr>
    </w:p>
    <w:p w:rsidR="002D7449" w:rsidRDefault="002D7449">
      <w:pPr>
        <w:pStyle w:val="a7"/>
        <w:rPr>
          <w:rFonts w:cs="Times New Roman"/>
          <w:bCs/>
          <w:sz w:val="28"/>
          <w:szCs w:val="28"/>
          <w:u w:val="single"/>
        </w:rPr>
      </w:pPr>
    </w:p>
    <w:p w:rsidR="002D7449" w:rsidRDefault="002D7449">
      <w:pPr>
        <w:pStyle w:val="a7"/>
        <w:rPr>
          <w:rFonts w:cs="Times New Roman"/>
          <w:bCs/>
          <w:sz w:val="28"/>
          <w:szCs w:val="28"/>
          <w:u w:val="single"/>
        </w:rPr>
      </w:pPr>
    </w:p>
    <w:p w:rsidR="002D7449" w:rsidRDefault="002D7449">
      <w:pPr>
        <w:pStyle w:val="a7"/>
        <w:rPr>
          <w:rFonts w:cs="Times New Roman"/>
          <w:bCs/>
          <w:sz w:val="28"/>
          <w:szCs w:val="28"/>
          <w:u w:val="single"/>
        </w:rPr>
      </w:pPr>
    </w:p>
    <w:p w:rsidR="002D7449" w:rsidRDefault="002D7449">
      <w:pPr>
        <w:pStyle w:val="a7"/>
        <w:rPr>
          <w:rFonts w:cs="Times New Roman"/>
          <w:bCs/>
          <w:sz w:val="28"/>
          <w:szCs w:val="28"/>
          <w:u w:val="single"/>
        </w:rPr>
      </w:pPr>
    </w:p>
    <w:p w:rsidR="002D7449" w:rsidRDefault="002D7449">
      <w:pPr>
        <w:pStyle w:val="a7"/>
        <w:rPr>
          <w:rFonts w:cs="Times New Roman"/>
          <w:bCs/>
          <w:sz w:val="28"/>
          <w:szCs w:val="28"/>
          <w:u w:val="single"/>
        </w:rPr>
      </w:pPr>
    </w:p>
    <w:p w:rsidR="002D7449" w:rsidRDefault="002D7449">
      <w:pPr>
        <w:pStyle w:val="a7"/>
        <w:rPr>
          <w:rFonts w:cs="Times New Roman"/>
          <w:bCs/>
          <w:sz w:val="28"/>
          <w:szCs w:val="28"/>
          <w:u w:val="single"/>
        </w:rPr>
      </w:pPr>
    </w:p>
    <w:p w:rsidR="002D7449" w:rsidRDefault="002D7449">
      <w:pPr>
        <w:pStyle w:val="a7"/>
        <w:rPr>
          <w:rFonts w:cs="Times New Roman"/>
          <w:bCs/>
          <w:sz w:val="28"/>
          <w:szCs w:val="28"/>
          <w:u w:val="single"/>
        </w:rPr>
      </w:pPr>
    </w:p>
    <w:p w:rsidR="002D7449" w:rsidRDefault="002D7449">
      <w:pPr>
        <w:pStyle w:val="a7"/>
        <w:rPr>
          <w:rFonts w:cs="Times New Roman"/>
          <w:bCs/>
          <w:sz w:val="28"/>
          <w:szCs w:val="28"/>
          <w:u w:val="single"/>
        </w:rPr>
      </w:pPr>
    </w:p>
    <w:p w:rsidR="002D7449" w:rsidRDefault="002D7449">
      <w:pPr>
        <w:pStyle w:val="a7"/>
        <w:rPr>
          <w:rFonts w:cs="Times New Roman"/>
          <w:bCs/>
          <w:sz w:val="28"/>
          <w:szCs w:val="28"/>
          <w:u w:val="single"/>
        </w:rPr>
      </w:pPr>
    </w:p>
    <w:p w:rsidR="002D7449" w:rsidRDefault="002D7449">
      <w:pPr>
        <w:pStyle w:val="a7"/>
        <w:rPr>
          <w:rFonts w:cs="Times New Roman"/>
          <w:bCs/>
          <w:sz w:val="28"/>
          <w:szCs w:val="28"/>
          <w:u w:val="single"/>
        </w:rPr>
      </w:pPr>
    </w:p>
    <w:p w:rsidR="002D7449" w:rsidRDefault="002D7449">
      <w:pPr>
        <w:pStyle w:val="a7"/>
        <w:rPr>
          <w:rFonts w:cs="Times New Roman"/>
          <w:bCs/>
          <w:sz w:val="28"/>
          <w:szCs w:val="28"/>
          <w:u w:val="single"/>
        </w:rPr>
      </w:pPr>
    </w:p>
    <w:p w:rsidR="002D7449" w:rsidRDefault="002D7449">
      <w:pPr>
        <w:pStyle w:val="a7"/>
        <w:rPr>
          <w:rFonts w:cs="Times New Roman"/>
          <w:bCs/>
          <w:sz w:val="28"/>
          <w:szCs w:val="28"/>
          <w:u w:val="single"/>
        </w:rPr>
      </w:pPr>
    </w:p>
    <w:p w:rsidR="002D7449" w:rsidRDefault="002D7449">
      <w:pPr>
        <w:pStyle w:val="a7"/>
        <w:rPr>
          <w:rFonts w:cs="Times New Roman"/>
          <w:bCs/>
          <w:sz w:val="28"/>
          <w:szCs w:val="28"/>
          <w:u w:val="single"/>
        </w:rPr>
      </w:pPr>
    </w:p>
    <w:p w:rsidR="002D7449" w:rsidRDefault="002D7449">
      <w:pPr>
        <w:pStyle w:val="a7"/>
        <w:rPr>
          <w:rFonts w:cs="Times New Roman"/>
          <w:bCs/>
          <w:sz w:val="28"/>
          <w:szCs w:val="28"/>
          <w:u w:val="single"/>
        </w:rPr>
      </w:pPr>
    </w:p>
    <w:p w:rsidR="002D7449" w:rsidRDefault="002D7449">
      <w:pPr>
        <w:pStyle w:val="a7"/>
        <w:rPr>
          <w:rFonts w:cs="Times New Roman"/>
          <w:bCs/>
          <w:sz w:val="28"/>
          <w:szCs w:val="28"/>
          <w:u w:val="single"/>
        </w:rPr>
      </w:pPr>
    </w:p>
    <w:p w:rsidR="002D7449" w:rsidRDefault="002D7449">
      <w:pPr>
        <w:pStyle w:val="a7"/>
        <w:rPr>
          <w:rFonts w:cs="Times New Roman"/>
          <w:bCs/>
          <w:sz w:val="28"/>
          <w:szCs w:val="28"/>
          <w:u w:val="single"/>
        </w:rPr>
      </w:pPr>
    </w:p>
    <w:p w:rsidR="002D7449" w:rsidRDefault="002D7449">
      <w:pPr>
        <w:pStyle w:val="a7"/>
        <w:rPr>
          <w:rFonts w:cs="Times New Roman"/>
          <w:bCs/>
          <w:sz w:val="28"/>
          <w:szCs w:val="28"/>
          <w:u w:val="single"/>
        </w:rPr>
      </w:pPr>
    </w:p>
    <w:p w:rsidR="002D7449" w:rsidRDefault="002D7449">
      <w:pPr>
        <w:pStyle w:val="a7"/>
        <w:rPr>
          <w:rFonts w:cs="Times New Roman"/>
          <w:bCs/>
          <w:sz w:val="28"/>
          <w:szCs w:val="28"/>
          <w:u w:val="single"/>
        </w:rPr>
      </w:pPr>
    </w:p>
    <w:p w:rsidR="002D7449" w:rsidRDefault="002D7449">
      <w:pPr>
        <w:pStyle w:val="a7"/>
        <w:rPr>
          <w:rFonts w:cs="Times New Roman"/>
          <w:bCs/>
          <w:sz w:val="28"/>
          <w:szCs w:val="28"/>
          <w:u w:val="single"/>
        </w:rPr>
      </w:pPr>
    </w:p>
    <w:p w:rsidR="002D7449" w:rsidRDefault="002D7449">
      <w:pPr>
        <w:pStyle w:val="a7"/>
        <w:rPr>
          <w:rFonts w:cs="Times New Roman"/>
          <w:bCs/>
          <w:sz w:val="28"/>
          <w:szCs w:val="28"/>
          <w:u w:val="single"/>
        </w:rPr>
      </w:pPr>
    </w:p>
    <w:p w:rsidR="002D7449" w:rsidRDefault="002D7449">
      <w:pPr>
        <w:pStyle w:val="a7"/>
        <w:rPr>
          <w:rFonts w:cs="Times New Roman"/>
          <w:bCs/>
          <w:sz w:val="28"/>
          <w:szCs w:val="28"/>
          <w:u w:val="single"/>
        </w:rPr>
      </w:pPr>
    </w:p>
    <w:p w:rsidR="002D7449" w:rsidRDefault="002D7449">
      <w:pPr>
        <w:pStyle w:val="a7"/>
        <w:rPr>
          <w:rFonts w:cs="Times New Roman"/>
          <w:bCs/>
          <w:sz w:val="28"/>
          <w:szCs w:val="28"/>
          <w:u w:val="single"/>
        </w:rPr>
      </w:pPr>
    </w:p>
    <w:p w:rsidR="002D7449" w:rsidRDefault="002D7449">
      <w:pPr>
        <w:pStyle w:val="a7"/>
        <w:rPr>
          <w:rFonts w:cs="Times New Roman"/>
          <w:bCs/>
          <w:sz w:val="28"/>
          <w:szCs w:val="28"/>
          <w:u w:val="single"/>
        </w:rPr>
      </w:pPr>
    </w:p>
    <w:p w:rsidR="002D7449" w:rsidRDefault="002D7449">
      <w:pPr>
        <w:pStyle w:val="a7"/>
        <w:rPr>
          <w:rFonts w:cs="Times New Roman"/>
          <w:bCs/>
          <w:sz w:val="28"/>
          <w:szCs w:val="28"/>
          <w:u w:val="single"/>
        </w:rPr>
      </w:pPr>
    </w:p>
    <w:p w:rsidR="002D7449" w:rsidRDefault="002D7449">
      <w:pPr>
        <w:pStyle w:val="a7"/>
        <w:rPr>
          <w:rFonts w:cs="Times New Roman"/>
          <w:bCs/>
          <w:sz w:val="28"/>
          <w:szCs w:val="28"/>
          <w:u w:val="single"/>
        </w:rPr>
      </w:pPr>
    </w:p>
    <w:p w:rsidR="002D7449" w:rsidRDefault="002D7449">
      <w:pPr>
        <w:pStyle w:val="a7"/>
        <w:rPr>
          <w:rFonts w:cs="Times New Roman"/>
          <w:bCs/>
          <w:sz w:val="28"/>
          <w:szCs w:val="28"/>
          <w:u w:val="single"/>
        </w:rPr>
      </w:pPr>
    </w:p>
    <w:p w:rsidR="002D7449" w:rsidRDefault="002D7449">
      <w:pPr>
        <w:pStyle w:val="a7"/>
        <w:rPr>
          <w:rFonts w:cs="Times New Roman"/>
          <w:bCs/>
          <w:sz w:val="28"/>
          <w:szCs w:val="28"/>
          <w:u w:val="single"/>
        </w:rPr>
      </w:pPr>
    </w:p>
    <w:p w:rsidR="002D7449" w:rsidRDefault="002D7449">
      <w:pPr>
        <w:pStyle w:val="a7"/>
        <w:rPr>
          <w:rFonts w:cs="Times New Roman"/>
          <w:bCs/>
          <w:sz w:val="28"/>
          <w:szCs w:val="28"/>
          <w:u w:val="single"/>
        </w:rPr>
      </w:pPr>
    </w:p>
    <w:p w:rsidR="002D7449" w:rsidRDefault="002D7449">
      <w:pPr>
        <w:pStyle w:val="a7"/>
        <w:rPr>
          <w:rFonts w:cs="Times New Roman"/>
          <w:bCs/>
          <w:sz w:val="28"/>
          <w:szCs w:val="28"/>
          <w:u w:val="single"/>
        </w:rPr>
      </w:pPr>
    </w:p>
    <w:p w:rsidR="002D7449" w:rsidRDefault="002D7449">
      <w:pPr>
        <w:pStyle w:val="a7"/>
        <w:rPr>
          <w:rFonts w:cs="Times New Roman"/>
          <w:bCs/>
          <w:sz w:val="28"/>
          <w:szCs w:val="28"/>
          <w:u w:val="single"/>
        </w:rPr>
      </w:pPr>
    </w:p>
    <w:p w:rsidR="002D7449" w:rsidRDefault="002D7449">
      <w:pPr>
        <w:pStyle w:val="a7"/>
        <w:rPr>
          <w:rFonts w:cs="Times New Roman"/>
          <w:bCs/>
          <w:sz w:val="28"/>
          <w:szCs w:val="28"/>
          <w:u w:val="single"/>
        </w:rPr>
      </w:pPr>
    </w:p>
    <w:p w:rsidR="00CF0EBD" w:rsidRDefault="00914548">
      <w:pPr>
        <w:pStyle w:val="a7"/>
        <w:rPr>
          <w:rFonts w:cs="Times New Roman"/>
          <w:sz w:val="28"/>
          <w:szCs w:val="28"/>
        </w:rPr>
      </w:pPr>
      <w:r>
        <w:rPr>
          <w:rFonts w:cs="Times New Roman"/>
          <w:bCs/>
          <w:sz w:val="28"/>
          <w:szCs w:val="28"/>
          <w:u w:val="single"/>
        </w:rPr>
        <w:t>Ана</w:t>
      </w:r>
      <w:r w:rsidR="002D7449">
        <w:rPr>
          <w:rFonts w:cs="Times New Roman"/>
          <w:bCs/>
          <w:sz w:val="28"/>
          <w:szCs w:val="28"/>
          <w:u w:val="single"/>
        </w:rPr>
        <w:t>л</w:t>
      </w:r>
    </w:p>
    <w:p w:rsidR="002D7449" w:rsidRDefault="00914548">
      <w:pPr>
        <w:pStyle w:val="a7"/>
        <w:jc w:val="both"/>
        <w:rPr>
          <w:rFonts w:cs="Times New Roman"/>
          <w:sz w:val="28"/>
          <w:szCs w:val="28"/>
        </w:rPr>
      </w:pPr>
      <w:r>
        <w:rPr>
          <w:rFonts w:cs="Times New Roman"/>
          <w:sz w:val="28"/>
          <w:szCs w:val="28"/>
        </w:rPr>
        <w:t xml:space="preserve">        </w:t>
      </w:r>
    </w:p>
    <w:p w:rsidR="002D7449" w:rsidRDefault="002D7449">
      <w:pPr>
        <w:pStyle w:val="a7"/>
        <w:jc w:val="both"/>
        <w:rPr>
          <w:rFonts w:cs="Times New Roman"/>
          <w:sz w:val="28"/>
          <w:szCs w:val="28"/>
        </w:rPr>
      </w:pPr>
    </w:p>
    <w:p w:rsidR="002D7449" w:rsidRDefault="002D7449">
      <w:pPr>
        <w:pStyle w:val="a7"/>
        <w:jc w:val="both"/>
        <w:rPr>
          <w:rFonts w:cs="Times New Roman"/>
          <w:sz w:val="28"/>
          <w:szCs w:val="28"/>
        </w:rPr>
      </w:pPr>
    </w:p>
    <w:p w:rsidR="002D7449" w:rsidRDefault="002D7449">
      <w:pPr>
        <w:pStyle w:val="a7"/>
        <w:jc w:val="both"/>
        <w:rPr>
          <w:rFonts w:cs="Times New Roman"/>
          <w:sz w:val="28"/>
          <w:szCs w:val="28"/>
        </w:rPr>
      </w:pPr>
    </w:p>
    <w:p w:rsidR="002D7449" w:rsidRDefault="002D7449">
      <w:pPr>
        <w:pStyle w:val="a7"/>
        <w:jc w:val="both"/>
        <w:rPr>
          <w:rFonts w:cs="Times New Roman"/>
          <w:sz w:val="28"/>
          <w:szCs w:val="28"/>
        </w:rPr>
      </w:pPr>
    </w:p>
    <w:p w:rsidR="002D7449" w:rsidRDefault="002D7449">
      <w:pPr>
        <w:pStyle w:val="a7"/>
        <w:jc w:val="both"/>
        <w:rPr>
          <w:rFonts w:cs="Times New Roman"/>
          <w:sz w:val="28"/>
          <w:szCs w:val="28"/>
        </w:rPr>
      </w:pPr>
    </w:p>
    <w:p w:rsidR="002D7449" w:rsidRDefault="002D7449">
      <w:pPr>
        <w:pStyle w:val="a7"/>
        <w:jc w:val="both"/>
        <w:rPr>
          <w:rFonts w:cs="Times New Roman"/>
          <w:sz w:val="28"/>
          <w:szCs w:val="28"/>
        </w:rPr>
      </w:pPr>
    </w:p>
    <w:p w:rsidR="002D7449" w:rsidRDefault="002D7449">
      <w:pPr>
        <w:pStyle w:val="a7"/>
        <w:jc w:val="both"/>
        <w:rPr>
          <w:rFonts w:cs="Times New Roman"/>
          <w:sz w:val="28"/>
          <w:szCs w:val="28"/>
        </w:rPr>
      </w:pPr>
    </w:p>
    <w:p w:rsidR="002D7449" w:rsidRDefault="002D7449">
      <w:pPr>
        <w:pStyle w:val="a7"/>
        <w:jc w:val="both"/>
        <w:rPr>
          <w:rFonts w:cs="Times New Roman"/>
          <w:sz w:val="28"/>
          <w:szCs w:val="28"/>
        </w:rPr>
      </w:pPr>
    </w:p>
    <w:p w:rsidR="002D7449" w:rsidRDefault="002D7449">
      <w:pPr>
        <w:pStyle w:val="a7"/>
        <w:jc w:val="both"/>
        <w:rPr>
          <w:rFonts w:cs="Times New Roman"/>
          <w:sz w:val="28"/>
          <w:szCs w:val="28"/>
        </w:rPr>
      </w:pPr>
    </w:p>
    <w:p w:rsidR="002D7449" w:rsidRDefault="002D7449">
      <w:pPr>
        <w:pStyle w:val="a7"/>
        <w:jc w:val="both"/>
        <w:rPr>
          <w:rFonts w:cs="Times New Roman"/>
          <w:sz w:val="28"/>
          <w:szCs w:val="28"/>
        </w:rPr>
      </w:pPr>
    </w:p>
    <w:p w:rsidR="002D7449" w:rsidRDefault="002D7449">
      <w:pPr>
        <w:pStyle w:val="a7"/>
        <w:jc w:val="both"/>
        <w:rPr>
          <w:rFonts w:cs="Times New Roman"/>
          <w:sz w:val="28"/>
          <w:szCs w:val="28"/>
        </w:rPr>
      </w:pPr>
    </w:p>
    <w:p w:rsidR="002D7449" w:rsidRDefault="002D7449">
      <w:pPr>
        <w:pStyle w:val="a7"/>
        <w:jc w:val="both"/>
        <w:rPr>
          <w:rFonts w:cs="Times New Roman"/>
          <w:sz w:val="28"/>
          <w:szCs w:val="28"/>
        </w:rPr>
      </w:pPr>
    </w:p>
    <w:p w:rsidR="002D7449" w:rsidRDefault="002D7449">
      <w:pPr>
        <w:pStyle w:val="a7"/>
        <w:jc w:val="both"/>
        <w:rPr>
          <w:rFonts w:cs="Times New Roman"/>
          <w:sz w:val="28"/>
          <w:szCs w:val="28"/>
        </w:rPr>
      </w:pPr>
    </w:p>
    <w:p w:rsidR="002D7449" w:rsidRDefault="002D7449" w:rsidP="002D7449">
      <w:pPr>
        <w:pStyle w:val="a7"/>
        <w:rPr>
          <w:rFonts w:cs="Times New Roman"/>
          <w:sz w:val="28"/>
          <w:szCs w:val="28"/>
        </w:rPr>
      </w:pPr>
      <w:r>
        <w:rPr>
          <w:rFonts w:cs="Times New Roman"/>
          <w:bCs/>
          <w:sz w:val="28"/>
          <w:szCs w:val="28"/>
          <w:u w:val="single"/>
        </w:rPr>
        <w:lastRenderedPageBreak/>
        <w:t>Анализ показателей деятельности позволяет сделать следующие выводы:</w:t>
      </w:r>
    </w:p>
    <w:p w:rsidR="002D7449" w:rsidRDefault="002D7449">
      <w:pPr>
        <w:pStyle w:val="a7"/>
        <w:jc w:val="both"/>
        <w:rPr>
          <w:rFonts w:cs="Times New Roman"/>
          <w:sz w:val="28"/>
          <w:szCs w:val="28"/>
        </w:rPr>
      </w:pPr>
    </w:p>
    <w:p w:rsidR="00A862D1" w:rsidRDefault="00914548" w:rsidP="00F6208F">
      <w:pPr>
        <w:pStyle w:val="a7"/>
        <w:jc w:val="both"/>
        <w:rPr>
          <w:rFonts w:cs="Times New Roman"/>
          <w:sz w:val="28"/>
          <w:szCs w:val="28"/>
        </w:rPr>
      </w:pPr>
      <w:r>
        <w:rPr>
          <w:rFonts w:cs="Times New Roman"/>
          <w:sz w:val="28"/>
          <w:szCs w:val="28"/>
        </w:rPr>
        <w:t xml:space="preserve">Количественный состав воспитанников ДОУ по сравнению с предыдущим учебным годом остался таким же. ДОУ полностью укомплектовано педагогическими кадрами, </w:t>
      </w:r>
    </w:p>
    <w:p w:rsidR="00914548" w:rsidRPr="00F6208F" w:rsidRDefault="00F6208F" w:rsidP="00F6208F">
      <w:pPr>
        <w:pStyle w:val="a7"/>
        <w:rPr>
          <w:rFonts w:cs="Times New Roman"/>
          <w:sz w:val="28"/>
          <w:szCs w:val="28"/>
        </w:rPr>
      </w:pPr>
      <w:r>
        <w:rPr>
          <w:rFonts w:cs="Times New Roman"/>
          <w:noProof/>
          <w:sz w:val="28"/>
          <w:szCs w:val="28"/>
          <w:lang w:eastAsia="ru-RU"/>
        </w:rPr>
        <w:lastRenderedPageBreak/>
        <w:drawing>
          <wp:inline distT="0" distB="0" distL="0" distR="0">
            <wp:extent cx="6402705" cy="87725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2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2705" cy="8772525"/>
                    </a:xfrm>
                    <a:prstGeom prst="rect">
                      <a:avLst/>
                    </a:prstGeom>
                  </pic:spPr>
                </pic:pic>
              </a:graphicData>
            </a:graphic>
          </wp:inline>
        </w:drawing>
      </w:r>
    </w:p>
    <w:p w:rsidR="00CF0EBD" w:rsidRPr="00914548" w:rsidRDefault="00CF0EBD" w:rsidP="00F6208F">
      <w:pPr>
        <w:tabs>
          <w:tab w:val="left" w:pos="2760"/>
        </w:tabs>
        <w:ind w:left="0" w:firstLine="0"/>
        <w:rPr>
          <w:lang w:eastAsia="en-US"/>
        </w:rPr>
      </w:pPr>
      <w:bookmarkStart w:id="0" w:name="_GoBack"/>
      <w:bookmarkEnd w:id="0"/>
    </w:p>
    <w:sectPr w:rsidR="00CF0EBD" w:rsidRPr="00914548" w:rsidSect="00F912B6">
      <w:headerReference w:type="default" r:id="rId11"/>
      <w:pgSz w:w="11906" w:h="16838"/>
      <w:pgMar w:top="1134" w:right="567" w:bottom="1134"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1D88" w:rsidRDefault="00911D88">
      <w:pPr>
        <w:spacing w:line="240" w:lineRule="auto"/>
      </w:pPr>
      <w:r>
        <w:separator/>
      </w:r>
    </w:p>
  </w:endnote>
  <w:endnote w:type="continuationSeparator" w:id="0">
    <w:p w:rsidR="00911D88" w:rsidRDefault="00911D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等线 Light">
    <w:panose1 w:val="00000000000000000000"/>
    <w:charset w:val="80"/>
    <w:family w:val="roman"/>
    <w:notTrueType/>
    <w:pitch w:val="default"/>
  </w:font>
  <w:font w:name="Segoe UI">
    <w:panose1 w:val="020B0502040204020203"/>
    <w:charset w:val="CC"/>
    <w:family w:val="swiss"/>
    <w:pitch w:val="variable"/>
    <w:sig w:usb0="E10022FF" w:usb1="C000E47F" w:usb2="00000029" w:usb3="00000000" w:csb0="000001DF" w:csb1="00000000"/>
  </w:font>
  <w:font w:name="等线">
    <w:panose1 w:val="00000000000000000000"/>
    <w:charset w:val="8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1D88" w:rsidRDefault="00911D88">
      <w:pPr>
        <w:spacing w:after="0"/>
      </w:pPr>
      <w:r>
        <w:separator/>
      </w:r>
    </w:p>
  </w:footnote>
  <w:footnote w:type="continuationSeparator" w:id="0">
    <w:p w:rsidR="00911D88" w:rsidRDefault="00911D8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7155787"/>
      <w:docPartObj>
        <w:docPartGallery w:val="Page Numbers (Top of Page)"/>
        <w:docPartUnique/>
      </w:docPartObj>
    </w:sdtPr>
    <w:sdtContent>
      <w:p w:rsidR="00946B42" w:rsidRDefault="00946B42">
        <w:pPr>
          <w:pStyle w:val="ab"/>
          <w:jc w:val="center"/>
        </w:pPr>
        <w:r>
          <w:fldChar w:fldCharType="begin"/>
        </w:r>
        <w:r>
          <w:instrText>PAGE   \* MERGEFORMAT</w:instrText>
        </w:r>
        <w:r>
          <w:fldChar w:fldCharType="separate"/>
        </w:r>
        <w:r w:rsidR="00F6208F">
          <w:rPr>
            <w:noProof/>
          </w:rPr>
          <w:t>25</w:t>
        </w:r>
        <w:r>
          <w:fldChar w:fldCharType="end"/>
        </w:r>
      </w:p>
    </w:sdtContent>
  </w:sdt>
  <w:p w:rsidR="00946B42" w:rsidRDefault="00946B42">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65B89"/>
    <w:multiLevelType w:val="multilevel"/>
    <w:tmpl w:val="05065B89"/>
    <w:lvl w:ilvl="0">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
    <w:nsid w:val="14ED02C9"/>
    <w:multiLevelType w:val="hybridMultilevel"/>
    <w:tmpl w:val="3BEAD37E"/>
    <w:lvl w:ilvl="0" w:tplc="A05C52C8">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2">
    <w:nsid w:val="151E645F"/>
    <w:multiLevelType w:val="hybridMultilevel"/>
    <w:tmpl w:val="A4B09C9E"/>
    <w:lvl w:ilvl="0" w:tplc="A05C52C8">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3">
    <w:nsid w:val="2AFE7F71"/>
    <w:multiLevelType w:val="multilevel"/>
    <w:tmpl w:val="2AFE7F71"/>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3EFA3E8A"/>
    <w:multiLevelType w:val="multilevel"/>
    <w:tmpl w:val="3EFA3E8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D7B"/>
    <w:rsid w:val="00005107"/>
    <w:rsid w:val="000246C7"/>
    <w:rsid w:val="00025AC0"/>
    <w:rsid w:val="00064E7E"/>
    <w:rsid w:val="00082704"/>
    <w:rsid w:val="000D02E1"/>
    <w:rsid w:val="000F3FF2"/>
    <w:rsid w:val="00126869"/>
    <w:rsid w:val="00127FCD"/>
    <w:rsid w:val="001340FD"/>
    <w:rsid w:val="00151A09"/>
    <w:rsid w:val="001A0724"/>
    <w:rsid w:val="001B2EDF"/>
    <w:rsid w:val="001D4D57"/>
    <w:rsid w:val="00213DAE"/>
    <w:rsid w:val="00217797"/>
    <w:rsid w:val="002306A8"/>
    <w:rsid w:val="002368AE"/>
    <w:rsid w:val="0027625C"/>
    <w:rsid w:val="002D7449"/>
    <w:rsid w:val="00300691"/>
    <w:rsid w:val="003336DE"/>
    <w:rsid w:val="00377113"/>
    <w:rsid w:val="00383D58"/>
    <w:rsid w:val="00386A1F"/>
    <w:rsid w:val="003A7DC2"/>
    <w:rsid w:val="003B3ED8"/>
    <w:rsid w:val="003B5AD8"/>
    <w:rsid w:val="0051447C"/>
    <w:rsid w:val="0053237C"/>
    <w:rsid w:val="00541F7D"/>
    <w:rsid w:val="00555AE0"/>
    <w:rsid w:val="005B2AC3"/>
    <w:rsid w:val="005B32EB"/>
    <w:rsid w:val="00602E2E"/>
    <w:rsid w:val="006048F5"/>
    <w:rsid w:val="00640B3A"/>
    <w:rsid w:val="006711D5"/>
    <w:rsid w:val="007117BD"/>
    <w:rsid w:val="00736D68"/>
    <w:rsid w:val="00751BFA"/>
    <w:rsid w:val="00854FAC"/>
    <w:rsid w:val="0086048E"/>
    <w:rsid w:val="00895057"/>
    <w:rsid w:val="00911D88"/>
    <w:rsid w:val="00914548"/>
    <w:rsid w:val="00946B42"/>
    <w:rsid w:val="00970618"/>
    <w:rsid w:val="009B3C65"/>
    <w:rsid w:val="009C3E6D"/>
    <w:rsid w:val="00A64F4E"/>
    <w:rsid w:val="00A862D1"/>
    <w:rsid w:val="00AE2A88"/>
    <w:rsid w:val="00B03E3D"/>
    <w:rsid w:val="00B20C93"/>
    <w:rsid w:val="00B41DEC"/>
    <w:rsid w:val="00B63650"/>
    <w:rsid w:val="00BA4813"/>
    <w:rsid w:val="00CA7168"/>
    <w:rsid w:val="00CD5167"/>
    <w:rsid w:val="00CE69AF"/>
    <w:rsid w:val="00CF0EBD"/>
    <w:rsid w:val="00D55B63"/>
    <w:rsid w:val="00D67E9A"/>
    <w:rsid w:val="00D80220"/>
    <w:rsid w:val="00DD0D6F"/>
    <w:rsid w:val="00DD3C55"/>
    <w:rsid w:val="00DE1A21"/>
    <w:rsid w:val="00E41746"/>
    <w:rsid w:val="00E937BB"/>
    <w:rsid w:val="00F34041"/>
    <w:rsid w:val="00F6208F"/>
    <w:rsid w:val="00F76D7B"/>
    <w:rsid w:val="00F912B6"/>
    <w:rsid w:val="00FE1F00"/>
    <w:rsid w:val="24FB080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2D971A25-5E3D-45A3-AF67-CC582BB9D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2" w:line="268" w:lineRule="auto"/>
      <w:ind w:left="10" w:hanging="10"/>
      <w:jc w:val="both"/>
    </w:pPr>
    <w:rPr>
      <w:rFonts w:ascii="Times New Roman" w:eastAsia="Times New Roman" w:hAnsi="Times New Roman" w:cs="Times New Roman"/>
      <w:color w:val="000000"/>
      <w:sz w:val="28"/>
      <w:szCs w:val="22"/>
    </w:rPr>
  </w:style>
  <w:style w:type="paragraph" w:styleId="1">
    <w:name w:val="heading 1"/>
    <w:basedOn w:val="a"/>
    <w:next w:val="a"/>
    <w:link w:val="10"/>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pPr>
      <w:spacing w:after="0" w:line="240" w:lineRule="auto"/>
    </w:pPr>
    <w:rPr>
      <w:rFonts w:ascii="Segoe UI" w:hAnsi="Segoe UI" w:cs="Segoe UI"/>
      <w:sz w:val="18"/>
      <w:szCs w:val="18"/>
    </w:rPr>
  </w:style>
  <w:style w:type="paragraph" w:styleId="a5">
    <w:name w:val="Normal (Web)"/>
    <w:basedOn w:val="a"/>
    <w:uiPriority w:val="99"/>
    <w:unhideWhenUsed/>
    <w:pPr>
      <w:spacing w:before="100" w:beforeAutospacing="1" w:after="100" w:afterAutospacing="1" w:line="240" w:lineRule="auto"/>
      <w:ind w:left="0" w:firstLine="0"/>
      <w:jc w:val="left"/>
    </w:pPr>
    <w:rPr>
      <w:color w:val="auto"/>
      <w:sz w:val="24"/>
      <w:szCs w:val="24"/>
    </w:rPr>
  </w:style>
  <w:style w:type="table" w:styleId="a6">
    <w:name w:val="Table Grid"/>
    <w:basedOn w:val="a1"/>
    <w:uiPriority w:val="39"/>
    <w:qFormat/>
    <w:pPr>
      <w:widowControl w:val="0"/>
      <w:jc w:val="both"/>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link w:val="a8"/>
    <w:uiPriority w:val="1"/>
    <w:qFormat/>
    <w:pPr>
      <w:widowControl w:val="0"/>
      <w:autoSpaceDN w:val="0"/>
      <w:textAlignment w:val="baseline"/>
    </w:pPr>
    <w:rPr>
      <w:rFonts w:ascii="Times New Roman" w:eastAsia="Arial Unicode MS" w:hAnsi="Times New Roman" w:cs="Arial Unicode MS"/>
      <w:kern w:val="3"/>
      <w:sz w:val="24"/>
      <w:szCs w:val="24"/>
      <w:lang w:eastAsia="en-US"/>
    </w:rPr>
  </w:style>
  <w:style w:type="character" w:customStyle="1" w:styleId="a8">
    <w:name w:val="Без интервала Знак"/>
    <w:basedOn w:val="a0"/>
    <w:link w:val="a7"/>
    <w:uiPriority w:val="1"/>
    <w:locked/>
    <w:rPr>
      <w:rFonts w:ascii="Times New Roman" w:eastAsia="Arial Unicode MS" w:hAnsi="Times New Roman" w:cs="Arial Unicode MS"/>
      <w:kern w:val="3"/>
      <w:sz w:val="24"/>
      <w:szCs w:val="24"/>
    </w:rPr>
  </w:style>
  <w:style w:type="character" w:customStyle="1" w:styleId="10">
    <w:name w:val="Заголовок 1 Знак"/>
    <w:basedOn w:val="a0"/>
    <w:link w:val="1"/>
    <w:uiPriority w:val="9"/>
    <w:qFormat/>
    <w:rPr>
      <w:rFonts w:asciiTheme="majorHAnsi" w:eastAsiaTheme="majorEastAsia" w:hAnsiTheme="majorHAnsi" w:cstheme="majorBidi"/>
      <w:color w:val="2E74B5" w:themeColor="accent1" w:themeShade="BF"/>
      <w:sz w:val="32"/>
      <w:szCs w:val="32"/>
      <w:lang w:eastAsia="ru-RU"/>
    </w:rPr>
  </w:style>
  <w:style w:type="paragraph" w:customStyle="1" w:styleId="11">
    <w:name w:val="Заголовок оглавления1"/>
    <w:basedOn w:val="1"/>
    <w:next w:val="a"/>
    <w:uiPriority w:val="39"/>
    <w:unhideWhenUsed/>
    <w:qFormat/>
    <w:pPr>
      <w:spacing w:after="12" w:line="259" w:lineRule="auto"/>
      <w:outlineLvl w:val="9"/>
    </w:pPr>
  </w:style>
  <w:style w:type="character" w:customStyle="1" w:styleId="s4">
    <w:name w:val="s4"/>
    <w:basedOn w:val="a0"/>
  </w:style>
  <w:style w:type="character" w:customStyle="1" w:styleId="s20">
    <w:name w:val="s20"/>
    <w:basedOn w:val="a0"/>
    <w:qFormat/>
  </w:style>
  <w:style w:type="paragraph" w:customStyle="1" w:styleId="c14c6c2">
    <w:name w:val="c14 c6 c2"/>
    <w:basedOn w:val="a"/>
    <w:pPr>
      <w:spacing w:before="100" w:beforeAutospacing="1" w:after="100" w:afterAutospacing="1" w:line="240" w:lineRule="auto"/>
      <w:ind w:left="0" w:firstLine="0"/>
      <w:jc w:val="left"/>
    </w:pPr>
    <w:rPr>
      <w:color w:val="auto"/>
      <w:sz w:val="24"/>
      <w:szCs w:val="24"/>
    </w:rPr>
  </w:style>
  <w:style w:type="character" w:customStyle="1" w:styleId="a4">
    <w:name w:val="Текст выноски Знак"/>
    <w:basedOn w:val="a0"/>
    <w:link w:val="a3"/>
    <w:uiPriority w:val="99"/>
    <w:semiHidden/>
    <w:qFormat/>
    <w:rPr>
      <w:rFonts w:ascii="Segoe UI" w:eastAsia="Times New Roman" w:hAnsi="Segoe UI" w:cs="Segoe UI"/>
      <w:color w:val="000000"/>
      <w:sz w:val="18"/>
      <w:szCs w:val="18"/>
      <w:lang w:eastAsia="ru-RU"/>
    </w:rPr>
  </w:style>
  <w:style w:type="character" w:styleId="a9">
    <w:name w:val="Hyperlink"/>
    <w:basedOn w:val="a0"/>
    <w:uiPriority w:val="99"/>
    <w:unhideWhenUsed/>
    <w:rsid w:val="00D67E9A"/>
    <w:rPr>
      <w:color w:val="0000FF"/>
      <w:u w:val="single"/>
    </w:rPr>
  </w:style>
  <w:style w:type="character" w:customStyle="1" w:styleId="aa">
    <w:name w:val="Основной текст_"/>
    <w:basedOn w:val="a0"/>
    <w:link w:val="12"/>
    <w:rsid w:val="00B20C93"/>
    <w:rPr>
      <w:rFonts w:eastAsia="Times New Roman"/>
    </w:rPr>
  </w:style>
  <w:style w:type="paragraph" w:customStyle="1" w:styleId="12">
    <w:name w:val="Основной текст1"/>
    <w:basedOn w:val="a"/>
    <w:link w:val="aa"/>
    <w:rsid w:val="00B20C93"/>
    <w:pPr>
      <w:widowControl w:val="0"/>
      <w:spacing w:after="0" w:line="360" w:lineRule="auto"/>
      <w:ind w:left="0" w:firstLine="0"/>
      <w:jc w:val="left"/>
    </w:pPr>
    <w:rPr>
      <w:rFonts w:asciiTheme="minorHAnsi" w:hAnsiTheme="minorHAnsi" w:cstheme="minorBidi"/>
      <w:color w:val="auto"/>
      <w:sz w:val="20"/>
      <w:szCs w:val="20"/>
    </w:rPr>
  </w:style>
  <w:style w:type="character" w:customStyle="1" w:styleId="Bodytext5">
    <w:name w:val="Body text (5)_"/>
    <w:basedOn w:val="a0"/>
    <w:link w:val="Bodytext50"/>
    <w:rsid w:val="00B20C93"/>
    <w:rPr>
      <w:rFonts w:ascii="Times New Roman" w:eastAsia="Times New Roman" w:hAnsi="Times New Roman" w:cs="Times New Roman"/>
      <w:shd w:val="clear" w:color="auto" w:fill="FFFFFF"/>
    </w:rPr>
  </w:style>
  <w:style w:type="paragraph" w:customStyle="1" w:styleId="Bodytext50">
    <w:name w:val="Body text (5)"/>
    <w:basedOn w:val="a"/>
    <w:link w:val="Bodytext5"/>
    <w:rsid w:val="00B20C93"/>
    <w:pPr>
      <w:widowControl w:val="0"/>
      <w:shd w:val="clear" w:color="auto" w:fill="FFFFFF"/>
      <w:spacing w:before="2100" w:after="0" w:line="254" w:lineRule="exact"/>
      <w:ind w:left="0" w:firstLine="0"/>
      <w:jc w:val="left"/>
    </w:pPr>
    <w:rPr>
      <w:color w:val="auto"/>
      <w:sz w:val="20"/>
      <w:szCs w:val="20"/>
    </w:rPr>
  </w:style>
  <w:style w:type="table" w:customStyle="1" w:styleId="TableNormal">
    <w:name w:val="Table Normal"/>
    <w:rsid w:val="00B20C93"/>
    <w:pPr>
      <w:pBdr>
        <w:top w:val="nil"/>
        <w:left w:val="nil"/>
        <w:bottom w:val="nil"/>
        <w:right w:val="nil"/>
        <w:between w:val="nil"/>
        <w:bar w:val="nil"/>
      </w:pBdr>
    </w:pPr>
    <w:rPr>
      <w:rFonts w:ascii="Times New Roman" w:eastAsia="Arial Unicode MS" w:hAnsi="Times New Roman" w:cs="Times New Roman"/>
      <w:bdr w:val="nil"/>
    </w:rPr>
    <w:tblPr>
      <w:tblInd w:w="0" w:type="dxa"/>
      <w:tblCellMar>
        <w:top w:w="0" w:type="dxa"/>
        <w:left w:w="0" w:type="dxa"/>
        <w:bottom w:w="0" w:type="dxa"/>
        <w:right w:w="0" w:type="dxa"/>
      </w:tblCellMar>
    </w:tblPr>
  </w:style>
  <w:style w:type="paragraph" w:styleId="ab">
    <w:name w:val="header"/>
    <w:basedOn w:val="a"/>
    <w:link w:val="ac"/>
    <w:uiPriority w:val="99"/>
    <w:unhideWhenUsed/>
    <w:rsid w:val="00F912B6"/>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912B6"/>
    <w:rPr>
      <w:rFonts w:ascii="Times New Roman" w:eastAsia="Times New Roman" w:hAnsi="Times New Roman" w:cs="Times New Roman"/>
      <w:color w:val="000000"/>
      <w:sz w:val="28"/>
      <w:szCs w:val="22"/>
    </w:rPr>
  </w:style>
  <w:style w:type="paragraph" w:styleId="ad">
    <w:name w:val="footer"/>
    <w:basedOn w:val="a"/>
    <w:link w:val="ae"/>
    <w:uiPriority w:val="99"/>
    <w:unhideWhenUsed/>
    <w:rsid w:val="00F912B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912B6"/>
    <w:rPr>
      <w:rFonts w:ascii="Times New Roman" w:eastAsia="Times New Roman" w:hAnsi="Times New Roman" w:cs="Times New Roman"/>
      <w:color w:val="000000"/>
      <w:sz w:val="28"/>
      <w:szCs w:val="22"/>
    </w:rPr>
  </w:style>
  <w:style w:type="paragraph" w:styleId="af">
    <w:name w:val="List Paragraph"/>
    <w:basedOn w:val="a"/>
    <w:uiPriority w:val="34"/>
    <w:qFormat/>
    <w:rsid w:val="0086048E"/>
    <w:pPr>
      <w:ind w:left="720"/>
      <w:contextualSpacing/>
    </w:pPr>
  </w:style>
  <w:style w:type="paragraph" w:customStyle="1" w:styleId="Default">
    <w:name w:val="Default"/>
    <w:rsid w:val="0086048E"/>
    <w:pPr>
      <w:autoSpaceDE w:val="0"/>
      <w:autoSpaceDN w:val="0"/>
      <w:adjustRightInd w:val="0"/>
    </w:pPr>
    <w:rPr>
      <w:rFonts w:ascii="Times New Roman" w:eastAsia="Calibri" w:hAnsi="Times New Roman" w:cs="Times New Roman"/>
      <w:color w:val="000000"/>
      <w:sz w:val="24"/>
      <w:szCs w:val="24"/>
      <w:lang w:eastAsia="en-US"/>
    </w:rPr>
  </w:style>
  <w:style w:type="paragraph" w:styleId="af0">
    <w:name w:val="Body Text"/>
    <w:basedOn w:val="a"/>
    <w:link w:val="af1"/>
    <w:uiPriority w:val="99"/>
    <w:semiHidden/>
    <w:unhideWhenUsed/>
    <w:rsid w:val="0086048E"/>
    <w:pPr>
      <w:spacing w:after="120"/>
    </w:pPr>
  </w:style>
  <w:style w:type="character" w:customStyle="1" w:styleId="af1">
    <w:name w:val="Основной текст Знак"/>
    <w:basedOn w:val="a0"/>
    <w:link w:val="af0"/>
    <w:uiPriority w:val="99"/>
    <w:semiHidden/>
    <w:rsid w:val="0086048E"/>
    <w:rPr>
      <w:rFonts w:ascii="Times New Roman" w:eastAsia="Times New Roman" w:hAnsi="Times New Roman" w:cs="Times New Roman"/>
      <w:color w:val="000000"/>
      <w:sz w:val="28"/>
      <w:szCs w:val="22"/>
    </w:rPr>
  </w:style>
  <w:style w:type="character" w:customStyle="1" w:styleId="c17">
    <w:name w:val="c17"/>
    <w:basedOn w:val="a0"/>
    <w:rsid w:val="008604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dousad-25.ru/nashi-spetsialisty/instruktor-po-fiz-vospitaniyu/2014-10-27-13-52-57/podvizhnye-igry-dlya-detej-na-svezhem-vozdukh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7430</Words>
  <Characters>42353</Characters>
  <Application>Microsoft Office Word</Application>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cp:lastModifiedBy>
  <cp:revision>2</cp:revision>
  <cp:lastPrinted>2023-04-18T09:09:00Z</cp:lastPrinted>
  <dcterms:created xsi:type="dcterms:W3CDTF">2023-04-18T13:22:00Z</dcterms:created>
  <dcterms:modified xsi:type="dcterms:W3CDTF">2023-04-18T13:22:00Z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1033-11.2.0.11074</vt:lpwstr>
  </property>
  <property fmtid="{D5CDD505-2E9C-101B-9397-08002B2CF9AE}" pid="3" name="ICV">
    <vt:lpwstr>0851D2916FEC40A49F632696399DE534</vt:lpwstr>
  </property>
</Properties>
</file>